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6A7A7E0C" w:rsidR="009157A0" w:rsidRDefault="009157A0" w:rsidP="009157A0">
      <w:pPr>
        <w:tabs>
          <w:tab w:val="left" w:pos="3960"/>
          <w:tab w:val="center" w:pos="4394"/>
        </w:tabs>
        <w:jc w:val="center"/>
      </w:pPr>
      <w:r>
        <w:rPr>
          <w:rFonts w:ascii="var(--fontFamilyBase)" w:hAnsi="var(--fontFamilyBase)" w:cs="Segoe UI"/>
          <w:color w:val="252423"/>
          <w:sz w:val="21"/>
          <w:szCs w:val="21"/>
        </w:rPr>
        <w:br/>
      </w:r>
      <w:r w:rsidR="009360EA">
        <w:rPr>
          <w:noProof/>
          <w:sz w:val="18"/>
          <w:szCs w:val="18"/>
        </w:rPr>
        <w:drawing>
          <wp:inline distT="0" distB="0" distL="0" distR="0" wp14:anchorId="784274E3" wp14:editId="2771E4E2">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29F9546D">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329B6234" w:rsidR="009157A0" w:rsidRDefault="00406510" w:rsidP="00CE3FBC">
            <w:pPr>
              <w:spacing w:line="276" w:lineRule="auto"/>
              <w:rPr>
                <w:rFonts w:ascii="Arial" w:hAnsi="Arial" w:cs="Arial"/>
                <w:b/>
              </w:rPr>
            </w:pPr>
            <w:r>
              <w:rPr>
                <w:rFonts w:ascii="Arial" w:hAnsi="Arial" w:cs="Arial"/>
                <w:b/>
              </w:rPr>
              <w:t>Position</w:t>
            </w:r>
            <w:r w:rsidR="009157A0">
              <w:rPr>
                <w:rFonts w:ascii="Arial" w:hAnsi="Arial" w:cs="Arial"/>
                <w:b/>
              </w:rPr>
              <w:t xml:space="preserve"> N</w:t>
            </w:r>
            <w:r>
              <w:rPr>
                <w:rFonts w:ascii="Arial" w:hAnsi="Arial" w:cs="Arial"/>
                <w:b/>
              </w:rPr>
              <w:t>umber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27638C57" w:rsidR="009157A0" w:rsidRPr="00447953" w:rsidRDefault="16D478AB" w:rsidP="034F864A">
            <w:pPr>
              <w:rPr>
                <w:rFonts w:ascii="Arial" w:hAnsi="Arial" w:cs="Arial"/>
              </w:rPr>
            </w:pPr>
            <w:r w:rsidRPr="034F864A">
              <w:rPr>
                <w:rFonts w:ascii="Arial" w:hAnsi="Arial" w:cs="Arial"/>
              </w:rPr>
              <w:t>23021</w:t>
            </w:r>
          </w:p>
        </w:tc>
      </w:tr>
      <w:tr w:rsidR="009157A0" w14:paraId="3B794451"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2F1B8363" w:rsidR="009157A0" w:rsidRPr="00447953" w:rsidRDefault="4D7B0926" w:rsidP="49095B21">
            <w:pPr>
              <w:rPr>
                <w:rFonts w:ascii="Arial" w:hAnsi="Arial" w:cs="Arial"/>
              </w:rPr>
            </w:pPr>
            <w:r w:rsidRPr="48E03AD6">
              <w:rPr>
                <w:rFonts w:ascii="Arial" w:hAnsi="Arial" w:cs="Arial"/>
              </w:rPr>
              <w:t>Curatorial Assistant (Press Gallery)</w:t>
            </w:r>
          </w:p>
        </w:tc>
      </w:tr>
      <w:tr w:rsidR="009157A0" w14:paraId="34980449"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4F537DD4" w:rsidR="009157A0" w:rsidRPr="00447953" w:rsidRDefault="773DEA38" w:rsidP="49095B21">
            <w:r w:rsidRPr="49095B21">
              <w:rPr>
                <w:rFonts w:ascii="Arial" w:hAnsi="Arial" w:cs="Arial"/>
              </w:rPr>
              <w:t>APS</w:t>
            </w:r>
            <w:r w:rsidR="00E076C5">
              <w:rPr>
                <w:rFonts w:ascii="Arial" w:hAnsi="Arial" w:cs="Arial"/>
              </w:rPr>
              <w:t xml:space="preserve"> </w:t>
            </w:r>
            <w:r w:rsidRPr="49095B21">
              <w:rPr>
                <w:rFonts w:ascii="Arial" w:hAnsi="Arial" w:cs="Arial"/>
              </w:rPr>
              <w:t>4</w:t>
            </w:r>
          </w:p>
        </w:tc>
      </w:tr>
      <w:tr w:rsidR="009157A0" w14:paraId="77291336"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736D8DC6" w:rsidR="009157A0" w:rsidRPr="00447953" w:rsidRDefault="71054C91" w:rsidP="29F9546D">
            <w:pPr>
              <w:rPr>
                <w:rFonts w:ascii="Arial" w:hAnsi="Arial" w:cs="Arial"/>
              </w:rPr>
            </w:pPr>
            <w:r w:rsidRPr="29F9546D">
              <w:rPr>
                <w:rFonts w:ascii="Arial" w:hAnsi="Arial" w:cs="Arial"/>
              </w:rPr>
              <w:t>Ongoing</w:t>
            </w:r>
            <w:r w:rsidR="60D5C0E0" w:rsidRPr="29F9546D">
              <w:rPr>
                <w:rFonts w:ascii="Arial" w:hAnsi="Arial" w:cs="Arial"/>
              </w:rPr>
              <w:t xml:space="preserve"> </w:t>
            </w:r>
            <w:r w:rsidRPr="29F9546D">
              <w:rPr>
                <w:rFonts w:ascii="Arial" w:hAnsi="Arial" w:cs="Arial"/>
              </w:rPr>
              <w:t>/</w:t>
            </w:r>
            <w:r w:rsidR="42EF65E3" w:rsidRPr="29F9546D">
              <w:rPr>
                <w:rFonts w:ascii="Arial" w:hAnsi="Arial" w:cs="Arial"/>
              </w:rPr>
              <w:t xml:space="preserve"> </w:t>
            </w:r>
            <w:proofErr w:type="gramStart"/>
            <w:r w:rsidRPr="29F9546D">
              <w:rPr>
                <w:rFonts w:ascii="Arial" w:hAnsi="Arial" w:cs="Arial"/>
              </w:rPr>
              <w:t>Non-</w:t>
            </w:r>
            <w:r w:rsidR="06C602B4" w:rsidRPr="29F9546D">
              <w:rPr>
                <w:rFonts w:ascii="Arial" w:hAnsi="Arial" w:cs="Arial"/>
              </w:rPr>
              <w:t>O</w:t>
            </w:r>
            <w:r w:rsidRPr="29F9546D">
              <w:rPr>
                <w:rFonts w:ascii="Arial" w:hAnsi="Arial" w:cs="Arial"/>
              </w:rPr>
              <w:t>ngoing</w:t>
            </w:r>
            <w:proofErr w:type="gramEnd"/>
          </w:p>
        </w:tc>
      </w:tr>
      <w:tr w:rsidR="009157A0" w14:paraId="10196932"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49419064" w:rsidR="009157A0" w:rsidRPr="00447953" w:rsidRDefault="009157A0" w:rsidP="00CE3FBC">
            <w:pPr>
              <w:rPr>
                <w:rFonts w:ascii="Arial" w:hAnsi="Arial" w:cs="Arial"/>
              </w:rPr>
            </w:pPr>
            <w:r w:rsidRPr="49095B21">
              <w:rPr>
                <w:rFonts w:ascii="Arial" w:hAnsi="Arial" w:cs="Arial"/>
              </w:rPr>
              <w:t>Full-time</w:t>
            </w:r>
          </w:p>
        </w:tc>
      </w:tr>
      <w:tr w:rsidR="009157A0" w14:paraId="6871F7EF"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DFD45F8" w14:textId="3108F1E0" w:rsidR="009157A0" w:rsidRPr="00447953" w:rsidRDefault="21045873" w:rsidP="00CE3FBC">
            <w:pPr>
              <w:rPr>
                <w:rFonts w:ascii="Arial" w:hAnsi="Arial" w:cs="Arial"/>
              </w:rPr>
            </w:pPr>
            <w:r w:rsidRPr="48E03AD6">
              <w:rPr>
                <w:rFonts w:ascii="Arial" w:hAnsi="Arial" w:cs="Arial"/>
              </w:rPr>
              <w:t>$72,625</w:t>
            </w:r>
            <w:r w:rsidR="6C58F198" w:rsidRPr="48E03AD6">
              <w:rPr>
                <w:rFonts w:ascii="Arial" w:hAnsi="Arial" w:cs="Arial"/>
              </w:rPr>
              <w:t xml:space="preserve"> – $78,340</w:t>
            </w:r>
            <w:r w:rsidR="19645A9B" w:rsidRPr="48E03AD6">
              <w:rPr>
                <w:rFonts w:ascii="Arial" w:hAnsi="Arial" w:cs="Arial"/>
              </w:rPr>
              <w:t xml:space="preserve"> +15.4% Superannuation</w:t>
            </w:r>
          </w:p>
        </w:tc>
      </w:tr>
      <w:tr w:rsidR="009157A0" w14:paraId="79621DF2"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BA5BD7" w14:textId="13AF1D89" w:rsidR="009157A0" w:rsidRPr="00447953" w:rsidRDefault="256B71B6" w:rsidP="49095B21">
            <w:r w:rsidRPr="49095B21">
              <w:rPr>
                <w:rFonts w:ascii="Arial" w:hAnsi="Arial" w:cs="Arial"/>
              </w:rPr>
              <w:t>Interpretation and Curatorial</w:t>
            </w:r>
          </w:p>
        </w:tc>
      </w:tr>
      <w:tr w:rsidR="009157A0" w14:paraId="5A6427F5"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9C08968" w14:textId="74D226FD" w:rsidR="009157A0" w:rsidRPr="00447953" w:rsidRDefault="32912A0C" w:rsidP="49095B21">
            <w:r w:rsidRPr="49095B21">
              <w:rPr>
                <w:rFonts w:ascii="Arial" w:hAnsi="Arial" w:cs="Arial"/>
              </w:rPr>
              <w:t>Curatorial, Research and Collection Development</w:t>
            </w:r>
          </w:p>
        </w:tc>
      </w:tr>
      <w:tr w:rsidR="009157A0" w14:paraId="08EA8871"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5931" w14:textId="26E8B43B" w:rsidR="009157A0" w:rsidRPr="00447953" w:rsidRDefault="009157A0" w:rsidP="00CE3FBC">
            <w:pPr>
              <w:rPr>
                <w:rFonts w:ascii="Arial" w:hAnsi="Arial" w:cs="Arial"/>
              </w:rPr>
            </w:pPr>
            <w:r w:rsidRPr="00447953">
              <w:rPr>
                <w:rFonts w:ascii="Arial" w:hAnsi="Arial" w:cs="Arial"/>
              </w:rPr>
              <w:t xml:space="preserve">Australian Citizen + security clearance (after commencement) </w:t>
            </w:r>
            <w:r w:rsidR="00BA4AFA" w:rsidRPr="00447953">
              <w:rPr>
                <w:rFonts w:ascii="Arial" w:hAnsi="Arial" w:cs="Arial"/>
              </w:rPr>
              <w:t xml:space="preserve">+ </w:t>
            </w:r>
            <w:proofErr w:type="spellStart"/>
            <w:r w:rsidR="00BA4AFA" w:rsidRPr="00447953">
              <w:rPr>
                <w:rFonts w:ascii="Arial" w:hAnsi="Arial" w:cs="Arial"/>
              </w:rPr>
              <w:t>WwVP</w:t>
            </w:r>
            <w:proofErr w:type="spellEnd"/>
            <w:r w:rsidR="00BA4AFA" w:rsidRPr="00447953">
              <w:rPr>
                <w:rFonts w:ascii="Arial" w:hAnsi="Arial" w:cs="Arial"/>
              </w:rPr>
              <w:t xml:space="preserve"> </w:t>
            </w:r>
          </w:p>
        </w:tc>
      </w:tr>
      <w:tr w:rsidR="009157A0" w14:paraId="344581AC"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A554503" w14:textId="600CDD41" w:rsidR="009157A0" w:rsidRPr="00447953" w:rsidRDefault="5F86E572" w:rsidP="392F04F5">
            <w:pPr>
              <w:rPr>
                <w:rFonts w:ascii="Arial" w:hAnsi="Arial" w:cs="Arial"/>
              </w:rPr>
            </w:pPr>
            <w:r w:rsidRPr="15D265CA">
              <w:rPr>
                <w:rFonts w:ascii="Arial" w:hAnsi="Arial" w:cs="Arial"/>
              </w:rPr>
              <w:t>Amy Lay</w:t>
            </w:r>
            <w:r w:rsidR="621CFFF2" w:rsidRPr="15D265CA">
              <w:rPr>
                <w:rFonts w:ascii="Arial" w:hAnsi="Arial" w:cs="Arial"/>
              </w:rPr>
              <w:t xml:space="preserve"> – 02 6270 8189</w:t>
            </w:r>
          </w:p>
        </w:tc>
      </w:tr>
      <w:tr w:rsidR="009157A0" w14:paraId="454571F8"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695096" w14:textId="1666A0F7" w:rsidR="009157A0" w:rsidRPr="00AF20F7" w:rsidRDefault="009360EA" w:rsidP="392F04F5">
            <w:pPr>
              <w:rPr>
                <w:rFonts w:ascii="Arial" w:hAnsi="Arial" w:cs="Arial"/>
              </w:rPr>
            </w:pPr>
            <w:r>
              <w:rPr>
                <w:rFonts w:ascii="Arial" w:hAnsi="Arial" w:cs="Arial"/>
              </w:rPr>
              <w:t>11</w:t>
            </w:r>
            <w:r w:rsidR="07A975E4" w:rsidRPr="0765C3A1">
              <w:rPr>
                <w:rFonts w:ascii="Arial" w:hAnsi="Arial" w:cs="Arial"/>
              </w:rPr>
              <w:t xml:space="preserve"> </w:t>
            </w:r>
            <w:r w:rsidR="138E2135" w:rsidRPr="0765C3A1">
              <w:rPr>
                <w:rFonts w:ascii="Arial" w:hAnsi="Arial" w:cs="Arial"/>
              </w:rPr>
              <w:t>September</w:t>
            </w:r>
            <w:r w:rsidR="07A975E4" w:rsidRPr="0765C3A1">
              <w:rPr>
                <w:rFonts w:ascii="Arial" w:hAnsi="Arial" w:cs="Arial"/>
              </w:rPr>
              <w:t xml:space="preserve"> 2024</w:t>
            </w:r>
          </w:p>
        </w:tc>
      </w:tr>
      <w:tr w:rsidR="009157A0" w14:paraId="6D3A9E29"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EDD5CB6" w14:textId="5CDA58F3" w:rsidR="009157A0" w:rsidRPr="00447953" w:rsidRDefault="009360EA" w:rsidP="49095B21">
            <w:r>
              <w:rPr>
                <w:rFonts w:ascii="Arial" w:hAnsi="Arial" w:cs="Arial"/>
              </w:rPr>
              <w:t>24</w:t>
            </w:r>
            <w:r w:rsidR="7934200F" w:rsidRPr="0765C3A1">
              <w:rPr>
                <w:rFonts w:ascii="Arial" w:hAnsi="Arial" w:cs="Arial"/>
              </w:rPr>
              <w:t xml:space="preserve"> September</w:t>
            </w:r>
            <w:r w:rsidR="461DACC5" w:rsidRPr="0765C3A1">
              <w:rPr>
                <w:rFonts w:ascii="Arial" w:hAnsi="Arial" w:cs="Arial"/>
              </w:rPr>
              <w:t xml:space="preserve"> 2024</w:t>
            </w:r>
            <w:r>
              <w:rPr>
                <w:rFonts w:ascii="Arial" w:hAnsi="Arial" w:cs="Arial"/>
              </w:rPr>
              <w:t xml:space="preserve"> (11:59pm)</w:t>
            </w:r>
          </w:p>
        </w:tc>
      </w:tr>
      <w:tr w:rsidR="009157A0" w14:paraId="7B81AF2D" w14:textId="77777777" w:rsidTr="29F9546D">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C1D4BF" w14:textId="2B6D054E" w:rsidR="009157A0" w:rsidRDefault="43C6D996" w:rsidP="034F864A">
            <w:pPr>
              <w:spacing w:after="120"/>
              <w:rPr>
                <w:rFonts w:ascii="Arial" w:eastAsia="Arial" w:hAnsi="Arial" w:cs="Arial"/>
                <w:b/>
                <w:bCs/>
                <w:sz w:val="22"/>
                <w:szCs w:val="22"/>
              </w:rPr>
            </w:pPr>
            <w:r w:rsidRPr="034F864A">
              <w:rPr>
                <w:rFonts w:ascii="Arial" w:eastAsia="Arial" w:hAnsi="Arial" w:cs="Arial"/>
                <w:b/>
                <w:bCs/>
                <w:sz w:val="22"/>
                <w:szCs w:val="22"/>
              </w:rPr>
              <w:t>Non-ongoing opportunity for 1</w:t>
            </w:r>
            <w:r w:rsidR="1292DB91" w:rsidRPr="034F864A">
              <w:rPr>
                <w:rFonts w:ascii="Arial" w:eastAsia="Arial" w:hAnsi="Arial" w:cs="Arial"/>
                <w:b/>
                <w:bCs/>
                <w:sz w:val="22"/>
                <w:szCs w:val="22"/>
              </w:rPr>
              <w:t>2</w:t>
            </w:r>
            <w:r w:rsidRPr="034F864A">
              <w:rPr>
                <w:rFonts w:ascii="Arial" w:eastAsia="Arial" w:hAnsi="Arial" w:cs="Arial"/>
                <w:b/>
                <w:bCs/>
                <w:sz w:val="22"/>
                <w:szCs w:val="22"/>
              </w:rPr>
              <w:t xml:space="preserve"> months with the possibility of </w:t>
            </w:r>
            <w:r w:rsidR="431B0473" w:rsidRPr="034F864A">
              <w:rPr>
                <w:rFonts w:ascii="Arial" w:eastAsia="Arial" w:hAnsi="Arial" w:cs="Arial"/>
                <w:b/>
                <w:bCs/>
                <w:sz w:val="22"/>
                <w:szCs w:val="22"/>
              </w:rPr>
              <w:t xml:space="preserve">extension or </w:t>
            </w:r>
            <w:r w:rsidRPr="034F864A">
              <w:rPr>
                <w:rFonts w:ascii="Arial" w:eastAsia="Arial" w:hAnsi="Arial" w:cs="Arial"/>
                <w:b/>
                <w:bCs/>
                <w:sz w:val="22"/>
                <w:szCs w:val="22"/>
              </w:rPr>
              <w:t>ongoing</w:t>
            </w:r>
            <w:r w:rsidR="009157A0" w:rsidRPr="034F864A">
              <w:rPr>
                <w:rFonts w:ascii="Arial" w:eastAsia="Arial" w:hAnsi="Arial" w:cs="Arial"/>
                <w:b/>
                <w:bCs/>
                <w:sz w:val="22"/>
                <w:szCs w:val="22"/>
              </w:rPr>
              <w:t>.</w:t>
            </w:r>
          </w:p>
          <w:p w14:paraId="2E0B609B" w14:textId="77777777" w:rsidR="009157A0" w:rsidRDefault="009157A0" w:rsidP="00CE3FBC">
            <w:pPr>
              <w:spacing w:after="120"/>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18BAF0F2" w14:textId="77777777" w:rsidR="009157A0" w:rsidRDefault="009157A0" w:rsidP="392F04F5">
      <w:pPr>
        <w:widowControl w:val="0"/>
        <w:shd w:val="clear" w:color="auto" w:fill="FFFFFF" w:themeFill="background1"/>
        <w:autoSpaceDE w:val="0"/>
        <w:spacing w:after="160" w:line="276" w:lineRule="auto"/>
        <w:rPr>
          <w:rFonts w:ascii="Arial" w:eastAsia="Arial" w:hAnsi="Arial" w:cs="Arial"/>
          <w:b/>
          <w:bCs/>
          <w:color w:val="000000"/>
          <w:sz w:val="22"/>
          <w:szCs w:val="22"/>
        </w:rPr>
      </w:pPr>
    </w:p>
    <w:p w14:paraId="56BA3DDE" w14:textId="27D69D34" w:rsidR="00406510" w:rsidRDefault="00406510">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6F59A915"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 through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1" w:history="1">
        <w:r>
          <w:rPr>
            <w:rStyle w:val="Hyperlink"/>
            <w:rFonts w:ascii="Arial" w:eastAsia="Arial" w:hAnsi="Arial" w:cs="Arial"/>
            <w:sz w:val="22"/>
            <w:szCs w:val="22"/>
          </w:rPr>
          <w:t>Australian Public Service Act 1999</w:t>
        </w:r>
      </w:hyperlink>
      <w:r>
        <w:rPr>
          <w:rFonts w:ascii="Arial" w:eastAsia="Arial" w:hAnsi="Arial" w:cs="Arial"/>
          <w:color w:val="196B24"/>
          <w:sz w:val="22"/>
          <w:szCs w:val="22"/>
          <w:u w:val="single"/>
        </w:rPr>
        <w:t xml:space="preserve"> </w:t>
      </w:r>
      <w:r>
        <w:rPr>
          <w:rFonts w:ascii="Arial" w:eastAsia="Arial" w:hAnsi="Arial" w:cs="Arial"/>
          <w:color w:val="000000"/>
          <w:sz w:val="22"/>
          <w:szCs w:val="22"/>
        </w:rPr>
        <w:t>and are subject to the terms</w:t>
      </w:r>
      <w:r>
        <w:rPr>
          <w:rFonts w:ascii="Calibri" w:eastAsia="Calibri" w:hAnsi="Calibri" w:cs="Calibri"/>
          <w:color w:val="000000"/>
        </w:rPr>
        <w:t xml:space="preserve"> </w:t>
      </w:r>
      <w:r w:rsidRPr="00447953">
        <w:rPr>
          <w:rFonts w:ascii="Arial" w:eastAsia="Calibri" w:hAnsi="Arial" w:cs="Arial"/>
          <w:color w:val="000000"/>
          <w:sz w:val="22"/>
          <w:szCs w:val="22"/>
        </w:rPr>
        <w:t xml:space="preserve">and conditions of employment in the </w:t>
      </w:r>
      <w:hyperlink r:id="rId12" w:history="1">
        <w:r w:rsidRPr="00447953">
          <w:rPr>
            <w:rStyle w:val="Hyperlink"/>
            <w:rFonts w:ascii="Arial" w:eastAsia="Calibri" w:hAnsi="Arial" w:cs="Arial"/>
            <w:sz w:val="22"/>
            <w:szCs w:val="22"/>
          </w:rPr>
          <w:t>OPH Enterprise Agreem</w:t>
        </w:r>
        <w:bookmarkStart w:id="0" w:name="_Hlt163118285"/>
        <w:bookmarkStart w:id="1" w:name="_Hlt163118286"/>
        <w:r w:rsidRPr="00447953">
          <w:rPr>
            <w:rStyle w:val="Hyperlink"/>
            <w:rFonts w:ascii="Arial" w:eastAsia="Calibri" w:hAnsi="Arial" w:cs="Arial"/>
            <w:sz w:val="22"/>
            <w:szCs w:val="22"/>
          </w:rPr>
          <w:t>e</w:t>
        </w:r>
        <w:bookmarkEnd w:id="0"/>
        <w:bookmarkEnd w:id="1"/>
        <w:r w:rsidRPr="00447953">
          <w:rPr>
            <w:rStyle w:val="Hyperlink"/>
            <w:rFonts w:ascii="Arial" w:eastAsia="Calibri" w:hAnsi="Arial" w:cs="Arial"/>
            <w:sz w:val="22"/>
            <w:szCs w:val="22"/>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49C68140" w14:textId="1DEC73CB" w:rsidR="15ACE117" w:rsidRPr="009360EA" w:rsidRDefault="15ACE117" w:rsidP="009360EA">
      <w:pPr>
        <w:widowControl w:val="0"/>
        <w:shd w:val="clear" w:color="auto" w:fill="FFFFFF"/>
        <w:autoSpaceDE w:val="0"/>
        <w:spacing w:after="240" w:line="276" w:lineRule="auto"/>
        <w:rPr>
          <w:rFonts w:ascii="Arial" w:eastAsia="Arial" w:hAnsi="Arial" w:cs="Arial"/>
          <w:color w:val="000000"/>
          <w:sz w:val="22"/>
          <w:szCs w:val="22"/>
        </w:rPr>
      </w:pPr>
      <w:r w:rsidRPr="009360EA">
        <w:rPr>
          <w:rFonts w:ascii="Arial" w:eastAsia="Arial" w:hAnsi="Arial" w:cs="Arial"/>
          <w:color w:val="000000"/>
          <w:sz w:val="22"/>
          <w:szCs w:val="22"/>
        </w:rPr>
        <w:t xml:space="preserve">Curatorial, Research and Collections Development is a busy team working at the heart of the Museum of Australian Democracy. The team curates engaging permanent and temporary exhibitions, develops online content and collaborates with other teams to acquire significant objects related to the history of Australian democracy for the Museum’s collection. Our team brings stories to life in the building where history happened.   </w:t>
      </w:r>
    </w:p>
    <w:p w14:paraId="3E1FA06F" w14:textId="05CE00A5" w:rsidR="5687BF04" w:rsidRPr="009360EA" w:rsidRDefault="5687BF04" w:rsidP="009360EA">
      <w:pPr>
        <w:widowControl w:val="0"/>
        <w:shd w:val="clear" w:color="auto" w:fill="FFFFFF"/>
        <w:autoSpaceDE w:val="0"/>
        <w:spacing w:after="240" w:line="276" w:lineRule="auto"/>
        <w:rPr>
          <w:rFonts w:ascii="Arial" w:eastAsia="Arial" w:hAnsi="Arial" w:cs="Arial"/>
          <w:color w:val="000000"/>
          <w:sz w:val="22"/>
          <w:szCs w:val="22"/>
        </w:rPr>
      </w:pPr>
      <w:r w:rsidRPr="009360EA">
        <w:rPr>
          <w:rFonts w:ascii="Arial" w:eastAsia="Arial" w:hAnsi="Arial" w:cs="Arial"/>
          <w:color w:val="000000"/>
          <w:sz w:val="22"/>
          <w:szCs w:val="22"/>
        </w:rPr>
        <w:t xml:space="preserve">The </w:t>
      </w:r>
      <w:r w:rsidR="16B887DB" w:rsidRPr="009360EA">
        <w:rPr>
          <w:rFonts w:ascii="Arial" w:eastAsia="Arial" w:hAnsi="Arial" w:cs="Arial"/>
          <w:color w:val="000000"/>
          <w:sz w:val="22"/>
          <w:szCs w:val="22"/>
        </w:rPr>
        <w:t>Curatorial Assistant</w:t>
      </w:r>
      <w:r w:rsidRPr="009360EA">
        <w:rPr>
          <w:rFonts w:ascii="Arial" w:eastAsia="Arial" w:hAnsi="Arial" w:cs="Arial"/>
          <w:color w:val="000000"/>
          <w:sz w:val="22"/>
          <w:szCs w:val="22"/>
        </w:rPr>
        <w:t xml:space="preserve"> will be working </w:t>
      </w:r>
      <w:r w:rsidR="316FC9E5" w:rsidRPr="009360EA">
        <w:rPr>
          <w:rFonts w:ascii="Arial" w:eastAsia="Arial" w:hAnsi="Arial" w:cs="Arial"/>
          <w:color w:val="000000"/>
          <w:sz w:val="22"/>
          <w:szCs w:val="22"/>
        </w:rPr>
        <w:t>under the direction of</w:t>
      </w:r>
      <w:r w:rsidRPr="009360EA">
        <w:rPr>
          <w:rFonts w:ascii="Arial" w:eastAsia="Arial" w:hAnsi="Arial" w:cs="Arial"/>
          <w:color w:val="000000"/>
          <w:sz w:val="22"/>
          <w:szCs w:val="22"/>
        </w:rPr>
        <w:t xml:space="preserve"> a Senior Curator on the content development and delivery of</w:t>
      </w:r>
      <w:r w:rsidR="20F5F5A8" w:rsidRPr="009360EA">
        <w:rPr>
          <w:rFonts w:ascii="Arial" w:eastAsia="Arial" w:hAnsi="Arial" w:cs="Arial"/>
          <w:color w:val="000000"/>
          <w:sz w:val="22"/>
          <w:szCs w:val="22"/>
        </w:rPr>
        <w:t xml:space="preserve"> an exhibition</w:t>
      </w:r>
      <w:r w:rsidR="76E2545B" w:rsidRPr="009360EA">
        <w:rPr>
          <w:rFonts w:ascii="Arial" w:eastAsia="Arial" w:hAnsi="Arial" w:cs="Arial"/>
          <w:color w:val="000000"/>
          <w:sz w:val="22"/>
          <w:szCs w:val="22"/>
        </w:rPr>
        <w:t xml:space="preserve"> </w:t>
      </w:r>
      <w:r w:rsidR="17465007" w:rsidRPr="009360EA">
        <w:rPr>
          <w:rFonts w:ascii="Arial" w:eastAsia="Arial" w:hAnsi="Arial" w:cs="Arial"/>
          <w:color w:val="000000"/>
          <w:sz w:val="22"/>
          <w:szCs w:val="22"/>
        </w:rPr>
        <w:t>on the</w:t>
      </w:r>
      <w:r w:rsidR="636B2B1B" w:rsidRPr="009360EA">
        <w:rPr>
          <w:rFonts w:ascii="Arial" w:eastAsia="Arial" w:hAnsi="Arial" w:cs="Arial"/>
          <w:color w:val="000000"/>
          <w:sz w:val="22"/>
          <w:szCs w:val="22"/>
        </w:rPr>
        <w:t xml:space="preserve"> 1927-88</w:t>
      </w:r>
      <w:r w:rsidR="17465007" w:rsidRPr="009360EA">
        <w:rPr>
          <w:rFonts w:ascii="Arial" w:eastAsia="Arial" w:hAnsi="Arial" w:cs="Arial"/>
          <w:color w:val="000000"/>
          <w:sz w:val="22"/>
          <w:szCs w:val="22"/>
        </w:rPr>
        <w:t xml:space="preserve"> </w:t>
      </w:r>
      <w:r w:rsidR="23BD1649" w:rsidRPr="009360EA">
        <w:rPr>
          <w:rFonts w:ascii="Arial" w:eastAsia="Arial" w:hAnsi="Arial" w:cs="Arial"/>
          <w:color w:val="000000"/>
          <w:sz w:val="22"/>
          <w:szCs w:val="22"/>
        </w:rPr>
        <w:t>p</w:t>
      </w:r>
      <w:r w:rsidR="17465007" w:rsidRPr="009360EA">
        <w:rPr>
          <w:rFonts w:ascii="Arial" w:eastAsia="Arial" w:hAnsi="Arial" w:cs="Arial"/>
          <w:color w:val="000000"/>
          <w:sz w:val="22"/>
          <w:szCs w:val="22"/>
        </w:rPr>
        <w:t>arliamentary</w:t>
      </w:r>
      <w:r w:rsidRPr="009360EA">
        <w:rPr>
          <w:rFonts w:ascii="Arial" w:eastAsia="Arial" w:hAnsi="Arial" w:cs="Arial"/>
          <w:color w:val="000000"/>
          <w:sz w:val="22"/>
          <w:szCs w:val="22"/>
        </w:rPr>
        <w:t xml:space="preserve"> </w:t>
      </w:r>
      <w:r w:rsidR="070EA3FC" w:rsidRPr="009360EA">
        <w:rPr>
          <w:rFonts w:ascii="Arial" w:eastAsia="Arial" w:hAnsi="Arial" w:cs="Arial"/>
          <w:color w:val="000000"/>
          <w:sz w:val="22"/>
          <w:szCs w:val="22"/>
        </w:rPr>
        <w:t>p</w:t>
      </w:r>
      <w:r w:rsidRPr="009360EA">
        <w:rPr>
          <w:rFonts w:ascii="Arial" w:eastAsia="Arial" w:hAnsi="Arial" w:cs="Arial"/>
          <w:color w:val="000000"/>
          <w:sz w:val="22"/>
          <w:szCs w:val="22"/>
        </w:rPr>
        <w:t xml:space="preserve">ress </w:t>
      </w:r>
      <w:r w:rsidR="00B3758D" w:rsidRPr="009360EA">
        <w:rPr>
          <w:rFonts w:ascii="Arial" w:eastAsia="Arial" w:hAnsi="Arial" w:cs="Arial"/>
          <w:color w:val="000000"/>
          <w:sz w:val="22"/>
          <w:szCs w:val="22"/>
        </w:rPr>
        <w:t>g</w:t>
      </w:r>
      <w:r w:rsidRPr="009360EA">
        <w:rPr>
          <w:rFonts w:ascii="Arial" w:eastAsia="Arial" w:hAnsi="Arial" w:cs="Arial"/>
          <w:color w:val="000000"/>
          <w:sz w:val="22"/>
          <w:szCs w:val="22"/>
        </w:rPr>
        <w:t>allery</w:t>
      </w:r>
      <w:r w:rsidR="692F3912" w:rsidRPr="009360EA">
        <w:rPr>
          <w:rFonts w:ascii="Arial" w:eastAsia="Arial" w:hAnsi="Arial" w:cs="Arial"/>
          <w:color w:val="000000"/>
          <w:sz w:val="22"/>
          <w:szCs w:val="22"/>
        </w:rPr>
        <w:t>, scheduled to open in 2025</w:t>
      </w:r>
      <w:r w:rsidRPr="009360EA">
        <w:rPr>
          <w:rFonts w:ascii="Arial" w:eastAsia="Arial" w:hAnsi="Arial" w:cs="Arial"/>
          <w:color w:val="000000"/>
          <w:sz w:val="22"/>
          <w:szCs w:val="22"/>
        </w:rPr>
        <w:t xml:space="preserve">. </w:t>
      </w:r>
      <w:r w:rsidR="3894093C" w:rsidRPr="009360EA">
        <w:rPr>
          <w:rFonts w:ascii="Arial" w:eastAsia="Arial" w:hAnsi="Arial" w:cs="Arial"/>
          <w:color w:val="000000"/>
          <w:sz w:val="22"/>
          <w:szCs w:val="22"/>
        </w:rPr>
        <w:t>They will hunt down stories, ferret out interesting and intriguing details</w:t>
      </w:r>
      <w:r w:rsidR="051C341F" w:rsidRPr="009360EA">
        <w:rPr>
          <w:rFonts w:ascii="Arial" w:eastAsia="Arial" w:hAnsi="Arial" w:cs="Arial"/>
          <w:color w:val="000000"/>
          <w:sz w:val="22"/>
          <w:szCs w:val="22"/>
        </w:rPr>
        <w:t xml:space="preserve"> and</w:t>
      </w:r>
      <w:r w:rsidR="38B58574" w:rsidRPr="009360EA">
        <w:rPr>
          <w:rFonts w:ascii="Arial" w:eastAsia="Arial" w:hAnsi="Arial" w:cs="Arial"/>
          <w:color w:val="000000"/>
          <w:sz w:val="22"/>
          <w:szCs w:val="22"/>
        </w:rPr>
        <w:t xml:space="preserve"> </w:t>
      </w:r>
      <w:r w:rsidR="3894093C" w:rsidRPr="009360EA">
        <w:rPr>
          <w:rFonts w:ascii="Arial" w:eastAsia="Arial" w:hAnsi="Arial" w:cs="Arial"/>
          <w:color w:val="000000"/>
          <w:sz w:val="22"/>
          <w:szCs w:val="22"/>
        </w:rPr>
        <w:t>use their skills in primary source research</w:t>
      </w:r>
      <w:r w:rsidR="6BA2188D" w:rsidRPr="009360EA">
        <w:rPr>
          <w:rFonts w:ascii="Arial" w:eastAsia="Arial" w:hAnsi="Arial" w:cs="Arial"/>
          <w:color w:val="000000"/>
          <w:sz w:val="22"/>
          <w:szCs w:val="22"/>
        </w:rPr>
        <w:t xml:space="preserve"> and stakeholder engagement</w:t>
      </w:r>
      <w:r w:rsidR="3894093C" w:rsidRPr="009360EA">
        <w:rPr>
          <w:rFonts w:ascii="Arial" w:eastAsia="Arial" w:hAnsi="Arial" w:cs="Arial"/>
          <w:color w:val="000000"/>
          <w:sz w:val="22"/>
          <w:szCs w:val="22"/>
        </w:rPr>
        <w:t xml:space="preserve"> to help the Senior Curator</w:t>
      </w:r>
      <w:r w:rsidR="4F9AC921" w:rsidRPr="009360EA">
        <w:rPr>
          <w:rFonts w:ascii="Arial" w:eastAsia="Arial" w:hAnsi="Arial" w:cs="Arial"/>
          <w:color w:val="000000"/>
          <w:sz w:val="22"/>
          <w:szCs w:val="22"/>
        </w:rPr>
        <w:t xml:space="preserve"> bring to life</w:t>
      </w:r>
      <w:r w:rsidR="3894093C" w:rsidRPr="009360EA">
        <w:rPr>
          <w:rFonts w:ascii="Arial" w:eastAsia="Arial" w:hAnsi="Arial" w:cs="Arial"/>
          <w:color w:val="000000"/>
          <w:sz w:val="22"/>
          <w:szCs w:val="22"/>
        </w:rPr>
        <w:t xml:space="preserve"> </w:t>
      </w:r>
      <w:r w:rsidR="09529596" w:rsidRPr="009360EA">
        <w:rPr>
          <w:rFonts w:ascii="Arial" w:eastAsia="Arial" w:hAnsi="Arial" w:cs="Arial"/>
          <w:color w:val="000000"/>
          <w:sz w:val="22"/>
          <w:szCs w:val="22"/>
        </w:rPr>
        <w:t>the</w:t>
      </w:r>
      <w:r w:rsidR="3894093C" w:rsidRPr="009360EA">
        <w:rPr>
          <w:rFonts w:ascii="Arial" w:eastAsia="Arial" w:hAnsi="Arial" w:cs="Arial"/>
          <w:color w:val="000000"/>
          <w:sz w:val="22"/>
          <w:szCs w:val="22"/>
        </w:rPr>
        <w:t xml:space="preserve"> </w:t>
      </w:r>
      <w:r w:rsidR="00780238" w:rsidRPr="009360EA">
        <w:rPr>
          <w:rFonts w:ascii="Arial" w:eastAsia="Arial" w:hAnsi="Arial" w:cs="Arial"/>
          <w:color w:val="000000"/>
          <w:sz w:val="22"/>
          <w:szCs w:val="22"/>
        </w:rPr>
        <w:t xml:space="preserve">behind the scenes of the parliamentary press gallery between 1927 and 1988. They will also help </w:t>
      </w:r>
      <w:r w:rsidR="1806093A" w:rsidRPr="009360EA">
        <w:rPr>
          <w:rFonts w:ascii="Arial" w:eastAsia="Arial" w:hAnsi="Arial" w:cs="Arial"/>
          <w:color w:val="000000"/>
          <w:sz w:val="22"/>
          <w:szCs w:val="22"/>
        </w:rPr>
        <w:t>in team administration</w:t>
      </w:r>
      <w:r w:rsidR="00780238" w:rsidRPr="009360EA">
        <w:rPr>
          <w:rFonts w:ascii="Arial" w:eastAsia="Arial" w:hAnsi="Arial" w:cs="Arial"/>
          <w:color w:val="000000"/>
          <w:sz w:val="22"/>
          <w:szCs w:val="22"/>
        </w:rPr>
        <w:t xml:space="preserve"> related to</w:t>
      </w:r>
      <w:r w:rsidR="5627E6DE" w:rsidRPr="009360EA">
        <w:rPr>
          <w:rFonts w:ascii="Arial" w:eastAsia="Arial" w:hAnsi="Arial" w:cs="Arial"/>
          <w:color w:val="000000"/>
          <w:sz w:val="22"/>
          <w:szCs w:val="22"/>
        </w:rPr>
        <w:t xml:space="preserve"> exhibition</w:t>
      </w:r>
      <w:r w:rsidR="00780238" w:rsidRPr="009360EA">
        <w:rPr>
          <w:rFonts w:ascii="Arial" w:eastAsia="Arial" w:hAnsi="Arial" w:cs="Arial"/>
          <w:color w:val="000000"/>
          <w:sz w:val="22"/>
          <w:szCs w:val="22"/>
        </w:rPr>
        <w:t xml:space="preserve"> content development</w:t>
      </w:r>
      <w:r w:rsidR="14CCBB72" w:rsidRPr="009360EA">
        <w:rPr>
          <w:rFonts w:ascii="Arial" w:eastAsia="Arial" w:hAnsi="Arial" w:cs="Arial"/>
          <w:color w:val="000000"/>
          <w:sz w:val="22"/>
          <w:szCs w:val="22"/>
        </w:rPr>
        <w:t xml:space="preserve">, using </w:t>
      </w:r>
      <w:r w:rsidR="304554D6" w:rsidRPr="009360EA">
        <w:rPr>
          <w:rFonts w:ascii="Arial" w:eastAsia="Arial" w:hAnsi="Arial" w:cs="Arial"/>
          <w:color w:val="000000"/>
          <w:sz w:val="22"/>
          <w:szCs w:val="22"/>
        </w:rPr>
        <w:t>excellent organisational skills</w:t>
      </w:r>
      <w:r w:rsidR="0AE68F31" w:rsidRPr="009360EA">
        <w:rPr>
          <w:rFonts w:ascii="Arial" w:eastAsia="Arial" w:hAnsi="Arial" w:cs="Arial"/>
          <w:color w:val="000000"/>
          <w:sz w:val="22"/>
          <w:szCs w:val="22"/>
        </w:rPr>
        <w:t xml:space="preserve">. </w:t>
      </w:r>
      <w:r w:rsidR="304554D6" w:rsidRPr="009360EA">
        <w:rPr>
          <w:rFonts w:ascii="Arial" w:eastAsia="Arial" w:hAnsi="Arial" w:cs="Arial"/>
          <w:color w:val="000000"/>
          <w:sz w:val="22"/>
          <w:szCs w:val="22"/>
        </w:rPr>
        <w:t xml:space="preserve"> </w:t>
      </w:r>
    </w:p>
    <w:p w14:paraId="2D396912" w14:textId="463E0945" w:rsidR="009157A0" w:rsidRPr="009360EA" w:rsidRDefault="009157A0" w:rsidP="009360EA">
      <w:pPr>
        <w:widowControl w:val="0"/>
        <w:shd w:val="clear" w:color="auto" w:fill="FFFFFF"/>
        <w:autoSpaceDE w:val="0"/>
        <w:spacing w:after="240" w:line="276" w:lineRule="auto"/>
        <w:rPr>
          <w:rFonts w:ascii="Arial" w:eastAsia="Arial" w:hAnsi="Arial" w:cs="Arial"/>
          <w:color w:val="000000"/>
          <w:sz w:val="22"/>
          <w:szCs w:val="22"/>
        </w:rPr>
      </w:pPr>
      <w:r w:rsidRPr="009360EA">
        <w:rPr>
          <w:rFonts w:ascii="Arial" w:eastAsia="Arial" w:hAnsi="Arial" w:cs="Arial"/>
          <w:color w:val="000000"/>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r w:rsidR="00411E2E" w:rsidRPr="009360EA">
        <w:rPr>
          <w:rFonts w:ascii="Arial" w:eastAsia="Arial" w:hAnsi="Arial" w:cs="Arial"/>
          <w:color w:val="000000"/>
          <w:sz w:val="22"/>
          <w:szCs w:val="22"/>
        </w:rPr>
        <w:t>With a</w:t>
      </w:r>
      <w:r w:rsidRPr="009360EA">
        <w:rPr>
          <w:rFonts w:ascii="Arial" w:eastAsia="Arial" w:hAnsi="Arial" w:cs="Arial"/>
          <w:color w:val="000000"/>
          <w:sz w:val="22"/>
          <w:szCs w:val="22"/>
        </w:rPr>
        <w:t>pplicants</w:t>
      </w:r>
      <w:r w:rsidR="00411E2E" w:rsidRPr="009360EA">
        <w:rPr>
          <w:rFonts w:ascii="Arial" w:eastAsia="Arial" w:hAnsi="Arial" w:cs="Arial"/>
          <w:color w:val="000000"/>
          <w:sz w:val="22"/>
          <w:szCs w:val="22"/>
        </w:rPr>
        <w:t>’ agreement</w:t>
      </w:r>
      <w:r w:rsidRPr="009360EA">
        <w:rPr>
          <w:rFonts w:ascii="Arial" w:eastAsia="Arial" w:hAnsi="Arial" w:cs="Arial"/>
          <w:color w:val="000000"/>
          <w:sz w:val="22"/>
          <w:szCs w:val="22"/>
        </w:rPr>
        <w:t xml:space="preserve"> their application and assessment results</w:t>
      </w:r>
      <w:r w:rsidR="00372565" w:rsidRPr="009360EA">
        <w:rPr>
          <w:rFonts w:ascii="Arial" w:eastAsia="Arial" w:hAnsi="Arial" w:cs="Arial"/>
          <w:color w:val="000000"/>
          <w:sz w:val="22"/>
          <w:szCs w:val="22"/>
        </w:rPr>
        <w:t xml:space="preserve"> may be</w:t>
      </w:r>
      <w:r w:rsidRPr="009360EA">
        <w:rPr>
          <w:rFonts w:ascii="Arial" w:eastAsia="Arial" w:hAnsi="Arial" w:cs="Arial"/>
          <w:color w:val="000000"/>
          <w:sz w:val="22"/>
          <w:szCs w:val="22"/>
        </w:rPr>
        <w:t xml:space="preserve"> shared with other Australian Public Service (APS) agencies looking to fill similar roles.</w:t>
      </w:r>
    </w:p>
    <w:p w14:paraId="6682868D" w14:textId="77777777" w:rsidR="00E076C5" w:rsidRDefault="00E076C5" w:rsidP="009157A0">
      <w:pPr>
        <w:spacing w:after="120"/>
        <w:rPr>
          <w:rFonts w:ascii="Arial" w:eastAsia="Arial" w:hAnsi="Arial" w:cs="Arial"/>
          <w:sz w:val="22"/>
          <w:szCs w:val="22"/>
        </w:rPr>
      </w:pPr>
    </w:p>
    <w:p w14:paraId="5A7C1E26" w14:textId="77777777" w:rsidR="00E076C5" w:rsidRDefault="00E076C5" w:rsidP="009157A0">
      <w:pPr>
        <w:spacing w:after="120"/>
        <w:rPr>
          <w:rFonts w:ascii="Arial" w:eastAsia="Arial" w:hAnsi="Arial" w:cs="Arial"/>
          <w:sz w:val="22"/>
          <w:szCs w:val="22"/>
        </w:rPr>
      </w:pPr>
    </w:p>
    <w:p w14:paraId="42540AA5" w14:textId="77777777" w:rsidR="00E076C5" w:rsidRDefault="00E076C5" w:rsidP="009157A0">
      <w:pPr>
        <w:spacing w:after="120"/>
        <w:rPr>
          <w:rFonts w:ascii="Arial" w:eastAsia="Arial" w:hAnsi="Arial" w:cs="Arial"/>
          <w:sz w:val="22"/>
          <w:szCs w:val="22"/>
        </w:rPr>
      </w:pPr>
    </w:p>
    <w:p w14:paraId="233A31B9" w14:textId="77777777" w:rsidR="00E076C5" w:rsidRDefault="00E076C5" w:rsidP="009157A0">
      <w:pPr>
        <w:spacing w:after="120"/>
        <w:rPr>
          <w:rFonts w:ascii="Arial" w:eastAsia="Arial" w:hAnsi="Arial" w:cs="Arial"/>
          <w:sz w:val="22"/>
          <w:szCs w:val="22"/>
        </w:rPr>
      </w:pPr>
    </w:p>
    <w:p w14:paraId="2ADD90A8" w14:textId="77777777" w:rsidR="00E076C5" w:rsidRDefault="00E076C5" w:rsidP="009157A0">
      <w:pPr>
        <w:spacing w:after="120"/>
      </w:pPr>
    </w:p>
    <w:p w14:paraId="0C0F49BC" w14:textId="36C87A54" w:rsidR="15D265CA" w:rsidRDefault="15D265CA" w:rsidP="15D265CA">
      <w:pPr>
        <w:spacing w:after="120"/>
      </w:pPr>
    </w:p>
    <w:p w14:paraId="0E8096A2" w14:textId="77777777" w:rsidR="009157A0" w:rsidRDefault="009157A0"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t>ROLE RESPONSIBILITIES and DUTIES</w:t>
      </w:r>
    </w:p>
    <w:p w14:paraId="3001C412" w14:textId="77777777" w:rsidR="009157A0" w:rsidRDefault="009157A0" w:rsidP="009157A0">
      <w:pPr>
        <w:rPr>
          <w:rFonts w:ascii="Arial" w:hAnsi="Arial" w:cs="Arial"/>
        </w:rPr>
      </w:pPr>
    </w:p>
    <w:p w14:paraId="4ECBA21B" w14:textId="2B5FC482" w:rsidR="009157A0" w:rsidRDefault="009157A0" w:rsidP="49095B21">
      <w:pPr>
        <w:rPr>
          <w:rFonts w:ascii="Arial" w:hAnsi="Arial" w:cs="Arial"/>
          <w:sz w:val="22"/>
          <w:szCs w:val="22"/>
        </w:rPr>
      </w:pPr>
      <w:r w:rsidRPr="0765C3A1">
        <w:rPr>
          <w:rFonts w:ascii="Arial" w:hAnsi="Arial" w:cs="Arial"/>
          <w:sz w:val="22"/>
          <w:szCs w:val="22"/>
        </w:rPr>
        <w:t>Under the direction of the</w:t>
      </w:r>
      <w:r w:rsidRPr="0765C3A1">
        <w:rPr>
          <w:rFonts w:ascii="Arial" w:hAnsi="Arial" w:cs="Arial"/>
        </w:rPr>
        <w:t xml:space="preserve"> </w:t>
      </w:r>
      <w:r w:rsidR="3D063A31" w:rsidRPr="0765C3A1">
        <w:rPr>
          <w:rFonts w:ascii="Arial" w:hAnsi="Arial" w:cs="Arial"/>
          <w:sz w:val="22"/>
          <w:szCs w:val="22"/>
        </w:rPr>
        <w:t xml:space="preserve">Senior Curator </w:t>
      </w:r>
      <w:r w:rsidRPr="0765C3A1">
        <w:rPr>
          <w:rFonts w:ascii="Arial" w:hAnsi="Arial" w:cs="Arial"/>
        </w:rPr>
        <w:t xml:space="preserve">the </w:t>
      </w:r>
      <w:r w:rsidR="2026504C" w:rsidRPr="0765C3A1">
        <w:rPr>
          <w:rFonts w:ascii="Arial" w:hAnsi="Arial" w:cs="Arial"/>
          <w:sz w:val="22"/>
          <w:szCs w:val="22"/>
        </w:rPr>
        <w:t>Curatorial Assistant</w:t>
      </w:r>
      <w:r w:rsidR="608A14FA" w:rsidRPr="0765C3A1">
        <w:rPr>
          <w:rFonts w:ascii="Arial" w:hAnsi="Arial" w:cs="Arial"/>
          <w:sz w:val="22"/>
          <w:szCs w:val="22"/>
        </w:rPr>
        <w:t xml:space="preserve"> </w:t>
      </w:r>
      <w:r w:rsidRPr="0765C3A1">
        <w:rPr>
          <w:rFonts w:ascii="Arial" w:hAnsi="Arial" w:cs="Arial"/>
          <w:sz w:val="22"/>
          <w:szCs w:val="22"/>
        </w:rPr>
        <w:t>w</w:t>
      </w:r>
      <w:r w:rsidR="24EC4ABC" w:rsidRPr="0765C3A1">
        <w:rPr>
          <w:rFonts w:ascii="Arial" w:hAnsi="Arial" w:cs="Arial"/>
          <w:sz w:val="22"/>
          <w:szCs w:val="22"/>
        </w:rPr>
        <w:t>ill:</w:t>
      </w:r>
    </w:p>
    <w:p w14:paraId="4808497D" w14:textId="2F6330D3" w:rsidR="009157A0" w:rsidRDefault="009157A0" w:rsidP="49095B21">
      <w:pPr>
        <w:rPr>
          <w:rFonts w:ascii="Arial" w:hAnsi="Arial" w:cs="Arial"/>
          <w:sz w:val="22"/>
          <w:szCs w:val="22"/>
        </w:rPr>
      </w:pPr>
    </w:p>
    <w:p w14:paraId="0D00AB1A" w14:textId="16FCC202" w:rsidR="009157A0" w:rsidRPr="0067776E" w:rsidRDefault="61D8F21D" w:rsidP="49095B21">
      <w:pPr>
        <w:pStyle w:val="ListParagraph"/>
        <w:numPr>
          <w:ilvl w:val="0"/>
          <w:numId w:val="11"/>
        </w:numPr>
        <w:rPr>
          <w:rFonts w:ascii="Arial" w:eastAsia="Calibri" w:hAnsi="Arial" w:cs="Arial"/>
          <w:sz w:val="22"/>
          <w:szCs w:val="22"/>
        </w:rPr>
      </w:pPr>
      <w:r w:rsidRPr="15D265CA">
        <w:rPr>
          <w:rFonts w:ascii="Arial" w:eastAsia="Calibri" w:hAnsi="Arial" w:cs="Arial"/>
          <w:sz w:val="22"/>
          <w:szCs w:val="22"/>
        </w:rPr>
        <w:t xml:space="preserve">Undertake </w:t>
      </w:r>
      <w:r w:rsidR="2632B57A" w:rsidRPr="15D265CA">
        <w:rPr>
          <w:rFonts w:ascii="Arial" w:eastAsia="Calibri" w:hAnsi="Arial" w:cs="Arial"/>
          <w:sz w:val="22"/>
          <w:szCs w:val="22"/>
        </w:rPr>
        <w:t xml:space="preserve">directed </w:t>
      </w:r>
      <w:r w:rsidRPr="15D265CA">
        <w:rPr>
          <w:rFonts w:ascii="Arial" w:eastAsia="Calibri" w:hAnsi="Arial" w:cs="Arial"/>
          <w:sz w:val="22"/>
          <w:szCs w:val="22"/>
        </w:rPr>
        <w:t xml:space="preserve">research on the history of the parliamentary press gallery, including primary source research </w:t>
      </w:r>
      <w:r w:rsidR="15DB0AD0" w:rsidRPr="15D265CA">
        <w:rPr>
          <w:rFonts w:ascii="Arial" w:eastAsia="Calibri" w:hAnsi="Arial" w:cs="Arial"/>
          <w:sz w:val="22"/>
          <w:szCs w:val="22"/>
        </w:rPr>
        <w:t>in MoAD’s collection, other institutional collections and with relevant stakeholders such as journalists</w:t>
      </w:r>
      <w:r w:rsidR="0994277B" w:rsidRPr="15D265CA">
        <w:rPr>
          <w:rFonts w:ascii="Arial" w:eastAsia="Calibri" w:hAnsi="Arial" w:cs="Arial"/>
          <w:sz w:val="22"/>
          <w:szCs w:val="22"/>
        </w:rPr>
        <w:t xml:space="preserve"> and other press gallery staff</w:t>
      </w:r>
      <w:r w:rsidR="5703AE2C" w:rsidRPr="15D265CA">
        <w:rPr>
          <w:rFonts w:ascii="Arial" w:eastAsia="Calibri" w:hAnsi="Arial" w:cs="Arial"/>
          <w:sz w:val="22"/>
          <w:szCs w:val="22"/>
        </w:rPr>
        <w:t>.</w:t>
      </w:r>
    </w:p>
    <w:p w14:paraId="15BBA0EB" w14:textId="487FFD86" w:rsidR="009157A0" w:rsidRPr="0067776E" w:rsidRDefault="61D8F21D" w:rsidP="49095B21">
      <w:pPr>
        <w:pStyle w:val="ListParagraph"/>
        <w:numPr>
          <w:ilvl w:val="0"/>
          <w:numId w:val="11"/>
        </w:numPr>
        <w:rPr>
          <w:rFonts w:ascii="Arial" w:eastAsia="Calibri" w:hAnsi="Arial" w:cs="Arial"/>
          <w:sz w:val="22"/>
          <w:szCs w:val="22"/>
        </w:rPr>
      </w:pPr>
      <w:r w:rsidRPr="15D265CA">
        <w:rPr>
          <w:rFonts w:ascii="Arial" w:eastAsia="Calibri" w:hAnsi="Arial" w:cs="Arial"/>
          <w:sz w:val="22"/>
          <w:szCs w:val="22"/>
        </w:rPr>
        <w:t xml:space="preserve">Undertake research on the provenance, cultural context and significance of objects offered to the </w:t>
      </w:r>
      <w:r w:rsidR="23A2E493" w:rsidRPr="15D265CA">
        <w:rPr>
          <w:rFonts w:ascii="Arial" w:eastAsia="Calibri" w:hAnsi="Arial" w:cs="Arial"/>
          <w:sz w:val="22"/>
          <w:szCs w:val="22"/>
        </w:rPr>
        <w:t>MoAD</w:t>
      </w:r>
      <w:r w:rsidR="492A5B40" w:rsidRPr="15D265CA">
        <w:rPr>
          <w:rFonts w:ascii="Arial" w:eastAsia="Calibri" w:hAnsi="Arial" w:cs="Arial"/>
          <w:sz w:val="22"/>
          <w:szCs w:val="22"/>
        </w:rPr>
        <w:t xml:space="preserve"> as part of the research into the parliamentary press gallery</w:t>
      </w:r>
      <w:r w:rsidR="13EA09D9" w:rsidRPr="15D265CA">
        <w:rPr>
          <w:rFonts w:ascii="Arial" w:eastAsia="Calibri" w:hAnsi="Arial" w:cs="Arial"/>
          <w:sz w:val="22"/>
          <w:szCs w:val="22"/>
        </w:rPr>
        <w:t>.</w:t>
      </w:r>
    </w:p>
    <w:p w14:paraId="3BCF96C7" w14:textId="05AAE8DB" w:rsidR="009157A0" w:rsidRPr="0067776E" w:rsidRDefault="066162A7" w:rsidP="49095B21">
      <w:pPr>
        <w:pStyle w:val="ListParagraph"/>
        <w:numPr>
          <w:ilvl w:val="0"/>
          <w:numId w:val="11"/>
        </w:numPr>
        <w:rPr>
          <w:rFonts w:ascii="Arial" w:eastAsia="Calibri" w:hAnsi="Arial" w:cs="Arial"/>
          <w:sz w:val="22"/>
          <w:szCs w:val="22"/>
        </w:rPr>
      </w:pPr>
      <w:r w:rsidRPr="15D265CA">
        <w:rPr>
          <w:rFonts w:ascii="Arial" w:eastAsia="Calibri" w:hAnsi="Arial" w:cs="Arial"/>
          <w:sz w:val="22"/>
          <w:szCs w:val="22"/>
        </w:rPr>
        <w:t xml:space="preserve">Liaise with internal and external stakeholders to ensure correct documentation of and information about objects and stories developed </w:t>
      </w:r>
      <w:r w:rsidR="4D5CCA53" w:rsidRPr="15D265CA">
        <w:rPr>
          <w:rFonts w:ascii="Arial" w:eastAsia="Calibri" w:hAnsi="Arial" w:cs="Arial"/>
          <w:sz w:val="22"/>
          <w:szCs w:val="22"/>
        </w:rPr>
        <w:t>for the exhibition</w:t>
      </w:r>
      <w:r w:rsidR="0643BEEB" w:rsidRPr="15D265CA">
        <w:rPr>
          <w:rFonts w:ascii="Arial" w:eastAsia="Calibri" w:hAnsi="Arial" w:cs="Arial"/>
          <w:sz w:val="22"/>
          <w:szCs w:val="22"/>
        </w:rPr>
        <w:t>.</w:t>
      </w:r>
    </w:p>
    <w:p w14:paraId="22E88543" w14:textId="79C2CFEC" w:rsidR="009157A0" w:rsidRPr="0067776E" w:rsidRDefault="4D5CCA53" w:rsidP="49095B21">
      <w:pPr>
        <w:pStyle w:val="ListParagraph"/>
        <w:numPr>
          <w:ilvl w:val="0"/>
          <w:numId w:val="11"/>
        </w:numPr>
        <w:spacing w:line="257" w:lineRule="auto"/>
        <w:rPr>
          <w:rFonts w:ascii="Arial" w:eastAsia="Calibri" w:hAnsi="Arial" w:cs="Arial"/>
          <w:sz w:val="22"/>
          <w:szCs w:val="22"/>
        </w:rPr>
      </w:pPr>
      <w:r w:rsidRPr="15D265CA">
        <w:rPr>
          <w:rFonts w:ascii="Arial" w:eastAsia="Calibri" w:hAnsi="Arial" w:cs="Arial"/>
          <w:sz w:val="22"/>
          <w:szCs w:val="22"/>
        </w:rPr>
        <w:t xml:space="preserve">Work as part of a small team to ensure timely completion of curatorial administrative tasks, updating of database information, </w:t>
      </w:r>
      <w:r w:rsidR="0596A4FA" w:rsidRPr="15D265CA">
        <w:rPr>
          <w:rFonts w:ascii="Arial" w:eastAsia="Calibri" w:hAnsi="Arial" w:cs="Arial"/>
          <w:sz w:val="22"/>
          <w:szCs w:val="22"/>
        </w:rPr>
        <w:t xml:space="preserve">compiling of and providing access to research material related to the project, </w:t>
      </w:r>
      <w:r w:rsidRPr="15D265CA">
        <w:rPr>
          <w:rFonts w:ascii="Arial" w:eastAsia="Calibri" w:hAnsi="Arial" w:cs="Arial"/>
          <w:sz w:val="22"/>
          <w:szCs w:val="22"/>
        </w:rPr>
        <w:t xml:space="preserve">management of object lists and </w:t>
      </w:r>
      <w:r w:rsidR="093E722F" w:rsidRPr="15D265CA">
        <w:rPr>
          <w:rFonts w:ascii="Arial" w:eastAsia="Calibri" w:hAnsi="Arial" w:cs="Arial"/>
          <w:sz w:val="22"/>
          <w:szCs w:val="22"/>
        </w:rPr>
        <w:t>stakeholder information</w:t>
      </w:r>
      <w:r w:rsidR="3A4DE169" w:rsidRPr="15D265CA">
        <w:rPr>
          <w:rFonts w:ascii="Arial" w:eastAsia="Calibri" w:hAnsi="Arial" w:cs="Arial"/>
          <w:sz w:val="22"/>
          <w:szCs w:val="22"/>
        </w:rPr>
        <w:t>.</w:t>
      </w:r>
    </w:p>
    <w:p w14:paraId="1D4D5F2D" w14:textId="3A31133A" w:rsidR="009157A0" w:rsidRPr="0067776E" w:rsidRDefault="4B95E5C8" w:rsidP="49095B21">
      <w:pPr>
        <w:pStyle w:val="ListParagraph"/>
        <w:numPr>
          <w:ilvl w:val="0"/>
          <w:numId w:val="11"/>
        </w:numPr>
        <w:spacing w:line="257" w:lineRule="auto"/>
        <w:rPr>
          <w:rFonts w:ascii="Arial" w:eastAsia="Calibri" w:hAnsi="Arial" w:cs="Arial"/>
          <w:sz w:val="22"/>
          <w:szCs w:val="22"/>
        </w:rPr>
      </w:pPr>
      <w:r w:rsidRPr="15D265CA">
        <w:rPr>
          <w:rFonts w:ascii="Arial" w:eastAsia="Calibri" w:hAnsi="Arial" w:cs="Arial"/>
          <w:sz w:val="22"/>
          <w:szCs w:val="22"/>
        </w:rPr>
        <w:t xml:space="preserve">Under direction, write and review </w:t>
      </w:r>
      <w:r w:rsidR="55680CC1" w:rsidRPr="15D265CA">
        <w:rPr>
          <w:rFonts w:ascii="Arial" w:eastAsia="Calibri" w:hAnsi="Arial" w:cs="Arial"/>
          <w:sz w:val="22"/>
          <w:szCs w:val="22"/>
        </w:rPr>
        <w:t xml:space="preserve">discrete </w:t>
      </w:r>
      <w:r w:rsidRPr="15D265CA">
        <w:rPr>
          <w:rFonts w:ascii="Arial" w:eastAsia="Calibri" w:hAnsi="Arial" w:cs="Arial"/>
          <w:sz w:val="22"/>
          <w:szCs w:val="22"/>
        </w:rPr>
        <w:t>content elements within the exhibition</w:t>
      </w:r>
      <w:r w:rsidR="4DF3DC37" w:rsidRPr="15D265CA">
        <w:rPr>
          <w:rFonts w:ascii="Arial" w:eastAsia="Calibri" w:hAnsi="Arial" w:cs="Arial"/>
          <w:sz w:val="22"/>
          <w:szCs w:val="22"/>
        </w:rPr>
        <w:t xml:space="preserve"> and for online products</w:t>
      </w:r>
      <w:r w:rsidR="6D04A289" w:rsidRPr="15D265CA">
        <w:rPr>
          <w:rFonts w:ascii="Arial" w:eastAsia="Calibri" w:hAnsi="Arial" w:cs="Arial"/>
          <w:sz w:val="22"/>
          <w:szCs w:val="22"/>
        </w:rPr>
        <w:t>.</w:t>
      </w:r>
    </w:p>
    <w:p w14:paraId="74303040" w14:textId="1E0551F9" w:rsidR="009157A0" w:rsidRPr="0067776E" w:rsidRDefault="009157A0" w:rsidP="49095B21">
      <w:pPr>
        <w:rPr>
          <w:rFonts w:ascii="Arial" w:hAnsi="Arial" w:cs="Arial"/>
          <w:sz w:val="22"/>
          <w:szCs w:val="22"/>
        </w:rPr>
      </w:pPr>
    </w:p>
    <w:p w14:paraId="7516CF28" w14:textId="3901380C" w:rsidR="009157A0" w:rsidRDefault="009157A0" w:rsidP="49095B21">
      <w:pPr>
        <w:rPr>
          <w:rFonts w:ascii="Arial" w:hAnsi="Arial" w:cs="Arial"/>
          <w:sz w:val="22"/>
          <w:szCs w:val="22"/>
        </w:rPr>
      </w:pP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5BA37B61" w14:textId="427EA50C" w:rsidR="22D62329" w:rsidRDefault="22D62329" w:rsidP="49095B21">
      <w:pPr>
        <w:rPr>
          <w:rFonts w:ascii="Arial" w:hAnsi="Arial" w:cs="Arial"/>
          <w:sz w:val="22"/>
          <w:szCs w:val="22"/>
        </w:rPr>
      </w:pPr>
      <w:r w:rsidRPr="49095B21">
        <w:rPr>
          <w:rFonts w:ascii="Arial" w:hAnsi="Arial" w:cs="Arial"/>
          <w:sz w:val="22"/>
          <w:szCs w:val="22"/>
        </w:rPr>
        <w:t xml:space="preserve">Our ideal candidate will be a motivated person with the following demonstrated </w:t>
      </w:r>
      <w:r w:rsidR="4FD78791" w:rsidRPr="49095B21">
        <w:rPr>
          <w:rFonts w:ascii="Arial" w:hAnsi="Arial" w:cs="Arial"/>
          <w:sz w:val="22"/>
          <w:szCs w:val="22"/>
        </w:rPr>
        <w:t>attribute</w:t>
      </w:r>
      <w:r w:rsidRPr="49095B21">
        <w:rPr>
          <w:rFonts w:ascii="Arial" w:hAnsi="Arial" w:cs="Arial"/>
          <w:sz w:val="22"/>
          <w:szCs w:val="22"/>
        </w:rPr>
        <w:t>s:</w:t>
      </w:r>
    </w:p>
    <w:p w14:paraId="3BCB5B20" w14:textId="2D524C4B" w:rsidR="49095B21" w:rsidRDefault="49095B21" w:rsidP="49095B21">
      <w:pPr>
        <w:rPr>
          <w:rFonts w:ascii="Arial" w:hAnsi="Arial" w:cs="Arial"/>
          <w:sz w:val="22"/>
          <w:szCs w:val="22"/>
        </w:rPr>
      </w:pPr>
    </w:p>
    <w:p w14:paraId="402D9342" w14:textId="2236D076" w:rsidR="1AF6ACC5" w:rsidRPr="0067776E" w:rsidRDefault="1AF6ACC5" w:rsidP="49095B21">
      <w:pPr>
        <w:pStyle w:val="ListParagraph"/>
        <w:numPr>
          <w:ilvl w:val="0"/>
          <w:numId w:val="13"/>
        </w:numPr>
        <w:rPr>
          <w:rFonts w:ascii="Arial" w:eastAsia="Calibri" w:hAnsi="Arial" w:cs="Arial"/>
          <w:sz w:val="22"/>
          <w:szCs w:val="22"/>
        </w:rPr>
      </w:pPr>
      <w:r w:rsidRPr="0067776E">
        <w:rPr>
          <w:rFonts w:ascii="Arial" w:eastAsia="Calibri" w:hAnsi="Arial" w:cs="Arial"/>
          <w:sz w:val="22"/>
          <w:szCs w:val="22"/>
        </w:rPr>
        <w:t>Demonstrated research skills, ideally in Australian history or museum studies, and ability to complete tasks in a timely and thorough manner</w:t>
      </w:r>
      <w:r w:rsidR="30AFEC8E" w:rsidRPr="0067776E">
        <w:rPr>
          <w:rFonts w:ascii="Arial" w:eastAsia="Calibri" w:hAnsi="Arial" w:cs="Arial"/>
          <w:sz w:val="22"/>
          <w:szCs w:val="22"/>
        </w:rPr>
        <w:t>.</w:t>
      </w:r>
    </w:p>
    <w:p w14:paraId="4D7BD3E8" w14:textId="2A2DCB15" w:rsidR="1AF6ACC5" w:rsidRPr="0067776E" w:rsidRDefault="1AF6ACC5" w:rsidP="49095B21">
      <w:pPr>
        <w:pStyle w:val="ListParagraph"/>
        <w:numPr>
          <w:ilvl w:val="0"/>
          <w:numId w:val="13"/>
        </w:numPr>
        <w:rPr>
          <w:rFonts w:ascii="Arial" w:eastAsia="Calibri" w:hAnsi="Arial" w:cs="Arial"/>
          <w:sz w:val="22"/>
          <w:szCs w:val="22"/>
        </w:rPr>
      </w:pPr>
      <w:r w:rsidRPr="0067776E">
        <w:rPr>
          <w:rFonts w:ascii="Arial" w:eastAsia="Calibri" w:hAnsi="Arial" w:cs="Arial"/>
          <w:sz w:val="22"/>
          <w:szCs w:val="22"/>
        </w:rPr>
        <w:t>Excellent organi</w:t>
      </w:r>
      <w:r w:rsidR="7C47FC0C" w:rsidRPr="0067776E">
        <w:rPr>
          <w:rFonts w:ascii="Arial" w:eastAsia="Calibri" w:hAnsi="Arial" w:cs="Arial"/>
          <w:sz w:val="22"/>
          <w:szCs w:val="22"/>
        </w:rPr>
        <w:t>s</w:t>
      </w:r>
      <w:r w:rsidRPr="0067776E">
        <w:rPr>
          <w:rFonts w:ascii="Arial" w:eastAsia="Calibri" w:hAnsi="Arial" w:cs="Arial"/>
          <w:sz w:val="22"/>
          <w:szCs w:val="22"/>
        </w:rPr>
        <w:t>ational skills, flexibility and proficiency in setting priorities</w:t>
      </w:r>
      <w:r w:rsidR="69F5A091" w:rsidRPr="0067776E">
        <w:rPr>
          <w:rFonts w:ascii="Arial" w:eastAsia="Calibri" w:hAnsi="Arial" w:cs="Arial"/>
          <w:sz w:val="22"/>
          <w:szCs w:val="22"/>
        </w:rPr>
        <w:t>.</w:t>
      </w:r>
      <w:r w:rsidRPr="0067776E">
        <w:rPr>
          <w:rFonts w:ascii="Arial" w:eastAsia="Calibri" w:hAnsi="Arial" w:cs="Arial"/>
          <w:sz w:val="22"/>
          <w:szCs w:val="22"/>
        </w:rPr>
        <w:t xml:space="preserve"> </w:t>
      </w:r>
    </w:p>
    <w:p w14:paraId="74135700" w14:textId="423C105B" w:rsidR="1AF6ACC5" w:rsidRPr="0067776E" w:rsidRDefault="1AF6ACC5" w:rsidP="49095B21">
      <w:pPr>
        <w:pStyle w:val="ListParagraph"/>
        <w:numPr>
          <w:ilvl w:val="0"/>
          <w:numId w:val="13"/>
        </w:numPr>
        <w:rPr>
          <w:rFonts w:ascii="Arial" w:eastAsia="Calibri" w:hAnsi="Arial" w:cs="Arial"/>
          <w:sz w:val="22"/>
          <w:szCs w:val="22"/>
        </w:rPr>
      </w:pPr>
      <w:r w:rsidRPr="0067776E">
        <w:rPr>
          <w:rFonts w:ascii="Arial" w:eastAsia="Calibri" w:hAnsi="Arial" w:cs="Arial"/>
          <w:sz w:val="22"/>
          <w:szCs w:val="22"/>
        </w:rPr>
        <w:t>Demonstrated well-developed oral and written communication skills, demonstrated ability to work in a team and ability to liaise with diverse stakeholders</w:t>
      </w:r>
      <w:r w:rsidR="0ACB8015" w:rsidRPr="0067776E">
        <w:rPr>
          <w:rFonts w:ascii="Arial" w:eastAsia="Calibri" w:hAnsi="Arial" w:cs="Arial"/>
          <w:sz w:val="22"/>
          <w:szCs w:val="22"/>
        </w:rPr>
        <w:t>.</w:t>
      </w:r>
    </w:p>
    <w:p w14:paraId="5DB54759" w14:textId="3BFCD6DF" w:rsidR="1AF6ACC5" w:rsidRPr="0067776E" w:rsidRDefault="1AF6ACC5" w:rsidP="49095B21">
      <w:pPr>
        <w:pStyle w:val="ListParagraph"/>
        <w:numPr>
          <w:ilvl w:val="0"/>
          <w:numId w:val="13"/>
        </w:numPr>
        <w:rPr>
          <w:rFonts w:ascii="Arial" w:eastAsia="Calibri" w:hAnsi="Arial" w:cs="Arial"/>
          <w:sz w:val="22"/>
          <w:szCs w:val="22"/>
        </w:rPr>
      </w:pPr>
      <w:r w:rsidRPr="0067776E">
        <w:rPr>
          <w:rFonts w:ascii="Arial" w:eastAsia="Calibri" w:hAnsi="Arial" w:cs="Arial"/>
          <w:sz w:val="22"/>
          <w:szCs w:val="22"/>
        </w:rPr>
        <w:t>Knowledge and interest in Australian political, social, and democratic history</w:t>
      </w:r>
      <w:r w:rsidR="5386EF54" w:rsidRPr="0067776E">
        <w:rPr>
          <w:rFonts w:ascii="Arial" w:eastAsia="Calibri" w:hAnsi="Arial" w:cs="Arial"/>
          <w:sz w:val="22"/>
          <w:szCs w:val="22"/>
        </w:rPr>
        <w:t>.</w:t>
      </w:r>
    </w:p>
    <w:p w14:paraId="00FD2285" w14:textId="775B6DCD" w:rsidR="1AF6ACC5" w:rsidRPr="0067776E" w:rsidRDefault="1AF6ACC5" w:rsidP="49095B21">
      <w:pPr>
        <w:pStyle w:val="ListParagraph"/>
        <w:numPr>
          <w:ilvl w:val="0"/>
          <w:numId w:val="13"/>
        </w:numPr>
        <w:rPr>
          <w:rFonts w:ascii="Arial" w:eastAsia="Calibri" w:hAnsi="Arial" w:cs="Arial"/>
          <w:sz w:val="22"/>
          <w:szCs w:val="22"/>
        </w:rPr>
      </w:pPr>
      <w:r w:rsidRPr="0067776E">
        <w:rPr>
          <w:rFonts w:ascii="Arial" w:eastAsia="Calibri" w:hAnsi="Arial" w:cs="Arial"/>
          <w:sz w:val="22"/>
          <w:szCs w:val="22"/>
        </w:rPr>
        <w:t xml:space="preserve">Ability to use a range of applications including standard ICT tools and ability and willingness to learn new software. A basic working knowledge of </w:t>
      </w:r>
      <w:proofErr w:type="gramStart"/>
      <w:r w:rsidRPr="0067776E">
        <w:rPr>
          <w:rFonts w:ascii="Arial" w:eastAsia="Calibri" w:hAnsi="Arial" w:cs="Arial"/>
          <w:sz w:val="22"/>
          <w:szCs w:val="22"/>
        </w:rPr>
        <w:t>KE</w:t>
      </w:r>
      <w:proofErr w:type="gramEnd"/>
      <w:r w:rsidRPr="0067776E">
        <w:rPr>
          <w:rFonts w:ascii="Arial" w:eastAsia="Calibri" w:hAnsi="Arial" w:cs="Arial"/>
          <w:sz w:val="22"/>
          <w:szCs w:val="22"/>
        </w:rPr>
        <w:t xml:space="preserve"> EMu database would be </w:t>
      </w:r>
      <w:r w:rsidR="008E1446" w:rsidRPr="0067776E">
        <w:rPr>
          <w:rFonts w:ascii="Arial" w:eastAsia="Calibri" w:hAnsi="Arial" w:cs="Arial"/>
          <w:sz w:val="22"/>
          <w:szCs w:val="22"/>
        </w:rPr>
        <w:t>an advantage</w:t>
      </w:r>
      <w:r w:rsidRPr="0067776E">
        <w:rPr>
          <w:rFonts w:ascii="Arial" w:eastAsia="Calibri" w:hAnsi="Arial" w:cs="Arial"/>
          <w:sz w:val="22"/>
          <w:szCs w:val="22"/>
        </w:rPr>
        <w:t>.</w:t>
      </w:r>
    </w:p>
    <w:p w14:paraId="7E9A75D5" w14:textId="493193A2" w:rsidR="49095B21" w:rsidRDefault="49095B21" w:rsidP="49095B21">
      <w:pPr>
        <w:pStyle w:val="ListParagraph"/>
        <w:ind w:left="360"/>
        <w:rPr>
          <w:rFonts w:ascii="Arial" w:hAnsi="Arial" w:cs="Arial"/>
          <w:sz w:val="22"/>
          <w:szCs w:val="22"/>
        </w:rPr>
      </w:pPr>
    </w:p>
    <w:p w14:paraId="27CF4F50" w14:textId="77777777" w:rsidR="009157A0" w:rsidRDefault="009157A0" w:rsidP="009157A0">
      <w:pPr>
        <w:rPr>
          <w:rFonts w:ascii="Arial" w:hAnsi="Arial" w:cs="Arial"/>
          <w:bCs/>
          <w:color w:val="FF0000"/>
        </w:rPr>
      </w:pP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0223DE86" w14:textId="77777777" w:rsidR="005D7111" w:rsidRDefault="005D7111" w:rsidP="005D7111">
      <w:pPr>
        <w:pStyle w:val="ListParagraph"/>
        <w:suppressAutoHyphens/>
        <w:autoSpaceDN w:val="0"/>
        <w:ind w:left="360"/>
        <w:rPr>
          <w:rFonts w:ascii="Arial" w:hAnsi="Arial" w:cs="Arial"/>
          <w:sz w:val="22"/>
          <w:szCs w:val="22"/>
        </w:rPr>
      </w:pPr>
    </w:p>
    <w:p w14:paraId="18AC04B2" w14:textId="4E75394B" w:rsidR="009157A0" w:rsidRDefault="009157A0" w:rsidP="009157A0">
      <w:pPr>
        <w:pStyle w:val="ListParagraph"/>
        <w:numPr>
          <w:ilvl w:val="0"/>
          <w:numId w:val="15"/>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77777777" w:rsidR="009157A0" w:rsidRDefault="009157A0" w:rsidP="009157A0">
      <w:pPr>
        <w:pStyle w:val="ListParagraph"/>
        <w:numPr>
          <w:ilvl w:val="1"/>
          <w:numId w:val="15"/>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16"/>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5530EC8D" w14:textId="77777777" w:rsidR="003D58A4" w:rsidRPr="003D58A4" w:rsidRDefault="003D58A4" w:rsidP="003D58A4">
      <w:pPr>
        <w:suppressAutoHyphens/>
        <w:autoSpaceDN w:val="0"/>
        <w:ind w:left="360"/>
        <w:rPr>
          <w:rFonts w:ascii="Arial" w:hAnsi="Arial" w:cs="Arial"/>
          <w:sz w:val="22"/>
          <w:szCs w:val="22"/>
        </w:rPr>
      </w:pPr>
    </w:p>
    <w:p w14:paraId="1771800A" w14:textId="07BC7188" w:rsidR="004E3E16" w:rsidRPr="00C27448" w:rsidRDefault="004E3E16" w:rsidP="009157A0">
      <w:pPr>
        <w:pStyle w:val="ListParagraph"/>
        <w:numPr>
          <w:ilvl w:val="0"/>
          <w:numId w:val="16"/>
        </w:numPr>
        <w:suppressAutoHyphens/>
        <w:autoSpaceDN w:val="0"/>
        <w:ind w:left="360"/>
        <w:rPr>
          <w:rFonts w:ascii="Arial" w:hAnsi="Arial" w:cs="Arial"/>
          <w:sz w:val="22"/>
          <w:szCs w:val="22"/>
        </w:rPr>
      </w:pPr>
      <w:r>
        <w:rPr>
          <w:rFonts w:ascii="Arial" w:hAnsi="Arial" w:cs="Arial"/>
          <w:sz w:val="22"/>
          <w:szCs w:val="22"/>
        </w:rPr>
        <w:t xml:space="preserve">A coversheet from </w:t>
      </w:r>
      <w:r w:rsidR="003D58A4">
        <w:rPr>
          <w:rFonts w:ascii="Arial" w:hAnsi="Arial" w:cs="Arial"/>
          <w:sz w:val="22"/>
          <w:szCs w:val="22"/>
        </w:rPr>
        <w:t xml:space="preserve">the </w:t>
      </w:r>
      <w:hyperlink r:id="rId13" w:history="1">
        <w:r w:rsidR="003D58A4" w:rsidRPr="003D58A4">
          <w:rPr>
            <w:rStyle w:val="Hyperlink"/>
            <w:rFonts w:ascii="Arial" w:hAnsi="Arial" w:cs="Arial"/>
            <w:sz w:val="22"/>
            <w:szCs w:val="22"/>
          </w:rPr>
          <w:t>MoAD Website</w:t>
        </w:r>
      </w:hyperlink>
    </w:p>
    <w:p w14:paraId="466075BC" w14:textId="77777777" w:rsidR="009157A0" w:rsidRDefault="009157A0" w:rsidP="009157A0">
      <w:pPr>
        <w:pBdr>
          <w:bottom w:val="single" w:sz="4" w:space="1" w:color="000000"/>
        </w:pBdr>
        <w:rPr>
          <w:rFonts w:ascii="Arial" w:hAnsi="Arial" w:cs="Arial"/>
          <w:b/>
        </w:rPr>
      </w:pPr>
    </w:p>
    <w:p w14:paraId="45095EA3" w14:textId="77777777" w:rsidR="00E076C5" w:rsidRDefault="00E076C5" w:rsidP="009157A0">
      <w:pPr>
        <w:pBdr>
          <w:bottom w:val="single" w:sz="4" w:space="1" w:color="000000"/>
        </w:pBdr>
        <w:rPr>
          <w:rFonts w:ascii="Arial" w:hAnsi="Arial" w:cs="Arial"/>
          <w:b/>
        </w:rPr>
      </w:pPr>
    </w:p>
    <w:p w14:paraId="400A0D96" w14:textId="77777777" w:rsidR="00E076C5" w:rsidRDefault="00E076C5" w:rsidP="009157A0">
      <w:pPr>
        <w:pBdr>
          <w:bottom w:val="single" w:sz="4" w:space="1" w:color="000000"/>
        </w:pBdr>
        <w:rPr>
          <w:rFonts w:ascii="Arial" w:hAnsi="Arial" w:cs="Arial"/>
          <w:b/>
        </w:rPr>
      </w:pPr>
    </w:p>
    <w:p w14:paraId="1CC47D77" w14:textId="77777777" w:rsidR="00E076C5" w:rsidRDefault="00E076C5" w:rsidP="009157A0">
      <w:pPr>
        <w:pBdr>
          <w:bottom w:val="single" w:sz="4" w:space="1" w:color="000000"/>
        </w:pBdr>
        <w:rPr>
          <w:rFonts w:ascii="Arial" w:hAnsi="Arial" w:cs="Arial"/>
          <w:b/>
        </w:rPr>
      </w:pPr>
    </w:p>
    <w:p w14:paraId="6A7F5613" w14:textId="77777777" w:rsidR="00E076C5" w:rsidRDefault="00E076C5" w:rsidP="009157A0">
      <w:pPr>
        <w:pBdr>
          <w:bottom w:val="single" w:sz="4" w:space="1" w:color="000000"/>
        </w:pBdr>
        <w:rPr>
          <w:rFonts w:ascii="Arial" w:hAnsi="Arial" w:cs="Arial"/>
          <w:b/>
        </w:rPr>
      </w:pPr>
    </w:p>
    <w:p w14:paraId="11791B67" w14:textId="77777777" w:rsidR="00E076C5" w:rsidRDefault="00E076C5" w:rsidP="15D265CA">
      <w:pPr>
        <w:pBdr>
          <w:bottom w:val="single" w:sz="4" w:space="1" w:color="000000"/>
        </w:pBdr>
        <w:rPr>
          <w:rFonts w:ascii="Arial" w:hAnsi="Arial" w:cs="Arial"/>
          <w:b/>
          <w:bCs/>
        </w:rPr>
      </w:pPr>
    </w:p>
    <w:p w14:paraId="6ED2F9E5" w14:textId="25A69D7B" w:rsidR="15D265CA" w:rsidRDefault="15D265CA" w:rsidP="15D265CA">
      <w:pPr>
        <w:pBdr>
          <w:bottom w:val="single" w:sz="4" w:space="1" w:color="000000"/>
        </w:pBdr>
        <w:rPr>
          <w:rFonts w:ascii="Arial" w:hAnsi="Arial" w:cs="Arial"/>
          <w:b/>
          <w:bCs/>
        </w:rPr>
      </w:pPr>
    </w:p>
    <w:p w14:paraId="531FF84D" w14:textId="58E59035" w:rsidR="15D265CA" w:rsidRDefault="15D265CA" w:rsidP="15D265CA">
      <w:pPr>
        <w:pBdr>
          <w:bottom w:val="single" w:sz="4" w:space="1" w:color="000000"/>
        </w:pBdr>
        <w:rPr>
          <w:rFonts w:ascii="Arial" w:hAnsi="Arial" w:cs="Arial"/>
          <w:b/>
          <w:bCs/>
        </w:rPr>
      </w:pPr>
    </w:p>
    <w:p w14:paraId="676D3061" w14:textId="77777777" w:rsidR="00E076C5" w:rsidRDefault="00E076C5"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1BAFC941" w14:textId="77777777" w:rsidR="005D7111" w:rsidRDefault="005D7111" w:rsidP="009157A0">
      <w:pPr>
        <w:spacing w:line="360" w:lineRule="auto"/>
        <w:rPr>
          <w:rFonts w:ascii="Arial" w:hAnsi="Arial" w:cs="Arial"/>
          <w:szCs w:val="21"/>
        </w:rPr>
      </w:pPr>
    </w:p>
    <w:p w14:paraId="425A1B82" w14:textId="351C59DA" w:rsidR="009157A0" w:rsidRDefault="009157A0" w:rsidP="009157A0">
      <w:pPr>
        <w:spacing w:line="360" w:lineRule="auto"/>
        <w:rPr>
          <w:rFonts w:ascii="Arial" w:hAnsi="Arial" w:cs="Arial"/>
          <w:sz w:val="22"/>
          <w:szCs w:val="22"/>
        </w:rPr>
      </w:pPr>
      <w:r w:rsidRPr="009360EA">
        <w:rPr>
          <w:rFonts w:ascii="Arial" w:hAnsi="Arial" w:cs="Arial"/>
          <w:sz w:val="22"/>
          <w:szCs w:val="22"/>
        </w:rPr>
        <w:t>Employment with the Museum of Australian Democracy is subject to the following conditions:</w:t>
      </w:r>
    </w:p>
    <w:p w14:paraId="2DAB0D9B" w14:textId="77777777" w:rsidR="009360EA" w:rsidRPr="009360EA" w:rsidRDefault="009360EA" w:rsidP="009157A0">
      <w:pPr>
        <w:spacing w:line="360" w:lineRule="auto"/>
        <w:rPr>
          <w:rFonts w:ascii="Arial" w:hAnsi="Arial" w:cs="Arial"/>
          <w:sz w:val="22"/>
          <w:szCs w:val="22"/>
        </w:rPr>
      </w:pPr>
    </w:p>
    <w:p w14:paraId="15DE3048" w14:textId="7522F12C" w:rsidR="009157A0" w:rsidRDefault="009157A0" w:rsidP="009157A0">
      <w:pPr>
        <w:pStyle w:val="ListParagraph"/>
        <w:numPr>
          <w:ilvl w:val="0"/>
          <w:numId w:val="17"/>
        </w:numPr>
        <w:suppressAutoHyphens/>
        <w:autoSpaceDN w:val="0"/>
        <w:ind w:left="360"/>
      </w:pPr>
      <w:r w:rsidRPr="15D265CA">
        <w:rPr>
          <w:rFonts w:ascii="Arial" w:hAnsi="Arial" w:cs="Arial"/>
          <w:b/>
          <w:bCs/>
          <w:sz w:val="22"/>
          <w:szCs w:val="22"/>
        </w:rPr>
        <w:t>Citizenship</w:t>
      </w:r>
      <w:r w:rsidR="073F06F5" w:rsidRPr="15D265CA">
        <w:rPr>
          <w:rFonts w:ascii="Arial" w:hAnsi="Arial" w:cs="Arial"/>
          <w:b/>
          <w:bCs/>
          <w:sz w:val="22"/>
          <w:szCs w:val="22"/>
        </w:rPr>
        <w:t xml:space="preserve">: </w:t>
      </w:r>
      <w:r w:rsidRPr="15D265CA">
        <w:rPr>
          <w:rFonts w:ascii="Arial" w:hAnsi="Arial" w:cs="Arial"/>
          <w:sz w:val="22"/>
          <w:szCs w:val="22"/>
        </w:rPr>
        <w:t>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17D6E762" w14:textId="110947A5" w:rsidR="00E076C5" w:rsidRPr="00E076C5" w:rsidRDefault="2BF1AA16" w:rsidP="15D265CA">
      <w:pPr>
        <w:pStyle w:val="ListParagraph"/>
        <w:numPr>
          <w:ilvl w:val="0"/>
          <w:numId w:val="17"/>
        </w:numPr>
        <w:suppressAutoHyphens/>
        <w:autoSpaceDN w:val="0"/>
        <w:ind w:left="360"/>
        <w:rPr>
          <w:rFonts w:ascii="Arial" w:hAnsi="Arial" w:cs="Arial"/>
          <w:sz w:val="22"/>
          <w:szCs w:val="22"/>
        </w:rPr>
      </w:pPr>
      <w:r w:rsidRPr="15D265CA">
        <w:rPr>
          <w:rFonts w:ascii="Arial" w:hAnsi="Arial" w:cs="Arial"/>
          <w:b/>
          <w:bCs/>
          <w:sz w:val="22"/>
          <w:szCs w:val="22"/>
        </w:rPr>
        <w:t xml:space="preserve">Security Clearance: </w:t>
      </w:r>
      <w:r w:rsidRPr="15D265CA">
        <w:rPr>
          <w:rFonts w:ascii="Arial" w:hAnsi="Arial" w:cs="Arial"/>
          <w:sz w:val="22"/>
          <w:szCs w:val="22"/>
        </w:rPr>
        <w:t>The successful applicant must obtain and maintain a security clearance at the baseline level.</w:t>
      </w:r>
      <w:r w:rsidR="009157A0" w:rsidRPr="15D265CA">
        <w:rPr>
          <w:rFonts w:ascii="Arial" w:hAnsi="Arial" w:cs="Arial"/>
          <w:sz w:val="22"/>
          <w:szCs w:val="22"/>
        </w:rPr>
        <w:t xml:space="preserve"> </w:t>
      </w:r>
    </w:p>
    <w:p w14:paraId="2A7767DB" w14:textId="77777777" w:rsidR="00E076C5" w:rsidRPr="00E076C5" w:rsidRDefault="00E076C5" w:rsidP="00E076C5">
      <w:pPr>
        <w:pStyle w:val="ListParagraph"/>
        <w:rPr>
          <w:rFonts w:ascii="Arial" w:hAnsi="Arial" w:cs="Arial"/>
          <w:b/>
          <w:sz w:val="22"/>
          <w:szCs w:val="22"/>
        </w:rPr>
      </w:pPr>
    </w:p>
    <w:p w14:paraId="6F4B48FB" w14:textId="00A61FCF" w:rsidR="009157A0" w:rsidRPr="00E076C5" w:rsidRDefault="11A31CA0" w:rsidP="00E076C5">
      <w:pPr>
        <w:pStyle w:val="ListParagraph"/>
        <w:numPr>
          <w:ilvl w:val="0"/>
          <w:numId w:val="17"/>
        </w:numPr>
        <w:suppressAutoHyphens/>
        <w:autoSpaceDN w:val="0"/>
        <w:ind w:left="360"/>
      </w:pPr>
      <w:r w:rsidRPr="15D265CA">
        <w:rPr>
          <w:rFonts w:ascii="Arial" w:hAnsi="Arial" w:cs="Arial"/>
          <w:b/>
          <w:bCs/>
          <w:sz w:val="22"/>
          <w:szCs w:val="22"/>
        </w:rPr>
        <w:t xml:space="preserve">Working with Vulnerable People Registration: </w:t>
      </w:r>
      <w:r w:rsidRPr="15D265CA">
        <w:rPr>
          <w:rFonts w:ascii="Arial" w:hAnsi="Arial" w:cs="Arial"/>
          <w:sz w:val="22"/>
          <w:szCs w:val="22"/>
        </w:rPr>
        <w:t>The successful applicant must obtain and provide a Working with Vulnerable People card before commencement.</w:t>
      </w:r>
      <w:r w:rsidR="00E076C5" w:rsidRPr="15D265CA">
        <w:rPr>
          <w:rFonts w:ascii="Arial" w:hAnsi="Arial" w:cs="Arial"/>
          <w:sz w:val="22"/>
          <w:szCs w:val="22"/>
        </w:rPr>
        <w:t>  </w:t>
      </w:r>
    </w:p>
    <w:p w14:paraId="6F80CF33" w14:textId="77777777" w:rsidR="00E076C5" w:rsidRPr="00E076C5" w:rsidRDefault="00E076C5" w:rsidP="00E076C5">
      <w:pPr>
        <w:rPr>
          <w:rFonts w:ascii="Arial" w:hAnsi="Arial" w:cs="Arial"/>
          <w:b/>
          <w:sz w:val="22"/>
          <w:szCs w:val="22"/>
        </w:rPr>
      </w:pPr>
    </w:p>
    <w:p w14:paraId="279C0D08" w14:textId="77777777" w:rsidR="009360EA" w:rsidRDefault="009360EA" w:rsidP="009157A0">
      <w:pPr>
        <w:pBdr>
          <w:bottom w:val="single" w:sz="4" w:space="1" w:color="000000"/>
        </w:pBdr>
        <w:rPr>
          <w:rFonts w:ascii="Arial" w:hAnsi="Arial" w:cs="Arial"/>
          <w:b/>
          <w:sz w:val="22"/>
          <w:szCs w:val="22"/>
        </w:rPr>
      </w:pPr>
    </w:p>
    <w:p w14:paraId="05A9D364" w14:textId="77777777" w:rsidR="009360EA" w:rsidRDefault="009360EA" w:rsidP="009157A0">
      <w:pPr>
        <w:pBdr>
          <w:bottom w:val="single" w:sz="4" w:space="1" w:color="000000"/>
        </w:pBdr>
        <w:rPr>
          <w:rFonts w:ascii="Arial" w:hAnsi="Arial" w:cs="Arial"/>
          <w:b/>
          <w:sz w:val="22"/>
          <w:szCs w:val="22"/>
        </w:rPr>
      </w:pPr>
    </w:p>
    <w:p w14:paraId="363BB8CD" w14:textId="28ACBBB5" w:rsidR="009157A0" w:rsidRDefault="009157A0" w:rsidP="009157A0">
      <w:pPr>
        <w:pBdr>
          <w:bottom w:val="single" w:sz="4" w:space="1" w:color="000000"/>
        </w:pBdr>
        <w:rPr>
          <w:rFonts w:ascii="Arial" w:hAnsi="Arial" w:cs="Arial"/>
          <w:b/>
        </w:rPr>
      </w:pPr>
      <w:r w:rsidRPr="00E076C5">
        <w:rPr>
          <w:rFonts w:ascii="Arial" w:hAnsi="Arial" w:cs="Arial"/>
          <w:b/>
          <w:sz w:val="22"/>
          <w:szCs w:val="22"/>
        </w:rPr>
        <w:t>SUBMISSION OF APPLICATION</w:t>
      </w:r>
    </w:p>
    <w:p w14:paraId="466C33BB" w14:textId="77777777" w:rsidR="005D7111" w:rsidRDefault="005D7111" w:rsidP="009157A0">
      <w:pPr>
        <w:rPr>
          <w:rFonts w:ascii="Arial" w:hAnsi="Arial" w:cs="Arial"/>
        </w:rPr>
      </w:pPr>
    </w:p>
    <w:p w14:paraId="2C2D4E71" w14:textId="41C890EA" w:rsidR="009157A0" w:rsidRPr="009360EA" w:rsidRDefault="009157A0" w:rsidP="009157A0">
      <w:pPr>
        <w:rPr>
          <w:rFonts w:ascii="Arial" w:hAnsi="Arial" w:cs="Arial"/>
          <w:sz w:val="22"/>
          <w:szCs w:val="22"/>
        </w:rPr>
      </w:pPr>
      <w:r w:rsidRPr="009360EA">
        <w:rPr>
          <w:rFonts w:ascii="Arial" w:hAnsi="Arial" w:cs="Arial"/>
          <w:sz w:val="22"/>
          <w:szCs w:val="22"/>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000000" w:rsidP="00CE3FBC">
            <w:pPr>
              <w:spacing w:after="120"/>
            </w:pPr>
            <w:hyperlink r:id="rId15" w:history="1">
              <w:r w:rsidR="009157A0" w:rsidRPr="004E71E7">
                <w:rPr>
                  <w:rStyle w:val="Hyperlink"/>
                  <w:rFonts w:ascii="Arial" w:eastAsiaTheme="majorEastAsia" w:hAnsi="Arial" w:cs="Arial"/>
                </w:rPr>
                <w:t>applications</w:t>
              </w:r>
              <w:r w:rsidR="009157A0"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25519275" w:rsidR="009157A0" w:rsidRDefault="009157A0" w:rsidP="009157A0">
      <w:pPr>
        <w:pStyle w:val="ListParagraph"/>
        <w:numPr>
          <w:ilvl w:val="0"/>
          <w:numId w:val="18"/>
        </w:numPr>
        <w:suppressAutoHyphens/>
        <w:autoSpaceDN w:val="0"/>
        <w:rPr>
          <w:rFonts w:ascii="Arial" w:hAnsi="Arial" w:cs="Arial"/>
          <w:sz w:val="22"/>
          <w:szCs w:val="22"/>
        </w:rPr>
      </w:pPr>
      <w:r>
        <w:rPr>
          <w:rFonts w:ascii="Arial" w:hAnsi="Arial" w:cs="Arial"/>
          <w:sz w:val="22"/>
          <w:szCs w:val="22"/>
        </w:rPr>
        <w:t>Your application will be automatically acknowledged. If you do not receive an automated receipt, please contact the Recruitment Officer on 02 6270 8192 or 02 6270 82</w:t>
      </w:r>
      <w:r w:rsidR="00CC0BB4">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18"/>
        </w:numPr>
        <w:suppressAutoHyphens/>
        <w:autoSpaceDN w:val="0"/>
        <w:rPr>
          <w:rFonts w:ascii="Arial" w:hAnsi="Arial" w:cs="Arial"/>
          <w:sz w:val="22"/>
          <w:szCs w:val="22"/>
        </w:rPr>
      </w:pPr>
      <w:r>
        <w:rPr>
          <w:rFonts w:ascii="Arial" w:hAnsi="Arial" w:cs="Arial"/>
          <w:sz w:val="22"/>
          <w:szCs w:val="22"/>
        </w:rPr>
        <w:t>Applications received after closing will not be accepted unless prior arrangement has been made with the contact officer.</w:t>
      </w:r>
    </w:p>
    <w:p w14:paraId="472313D1" w14:textId="77777777" w:rsidR="009157A0" w:rsidRDefault="009157A0" w:rsidP="009157A0">
      <w:pPr>
        <w:pStyle w:val="ListParagraph"/>
        <w:numPr>
          <w:ilvl w:val="0"/>
          <w:numId w:val="18"/>
        </w:numPr>
        <w:suppressAutoHyphens/>
        <w:autoSpaceDN w:val="0"/>
        <w:ind w:right="90"/>
      </w:pPr>
      <w:r>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27BC06C7" w14:textId="4BBC6E1B" w:rsidR="009157A0" w:rsidRDefault="009157A0" w:rsidP="009157A0">
      <w:pPr>
        <w:pStyle w:val="ListParagraph"/>
        <w:numPr>
          <w:ilvl w:val="0"/>
          <w:numId w:val="18"/>
        </w:numPr>
        <w:suppressAutoHyphens/>
        <w:autoSpaceDN w:val="0"/>
        <w:rPr>
          <w:rFonts w:ascii="Arial" w:eastAsia="Arial" w:hAnsi="Arial" w:cs="Arial"/>
          <w:sz w:val="22"/>
          <w:szCs w:val="22"/>
        </w:rPr>
      </w:pPr>
      <w:r>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w:t>
      </w:r>
      <w:r w:rsidR="0067776E">
        <w:rPr>
          <w:rFonts w:ascii="Arial" w:eastAsia="Arial" w:hAnsi="Arial" w:cs="Arial"/>
          <w:sz w:val="22"/>
          <w:szCs w:val="22"/>
        </w:rPr>
        <w:t>3</w:t>
      </w:r>
      <w:r>
        <w:rPr>
          <w:rFonts w:ascii="Arial" w:eastAsia="Arial" w:hAnsi="Arial" w:cs="Arial"/>
          <w:sz w:val="22"/>
          <w:szCs w:val="22"/>
        </w:rPr>
        <w:t xml:space="preserve">5. </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B02F7C">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7052C" w14:textId="77777777" w:rsidR="00F41217" w:rsidRDefault="00F41217">
      <w:r>
        <w:separator/>
      </w:r>
    </w:p>
  </w:endnote>
  <w:endnote w:type="continuationSeparator" w:id="0">
    <w:p w14:paraId="516D2726" w14:textId="77777777" w:rsidR="00F41217" w:rsidRDefault="00F4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3E0363C8" w:rsidR="009157A0" w:rsidRPr="00A37782" w:rsidRDefault="00743C74" w:rsidP="00A37782">
    <w:pPr>
      <w:pStyle w:val="Footer"/>
      <w:jc w:val="right"/>
      <w:rPr>
        <w:rFonts w:ascii="Arial" w:hAnsi="Arial" w:cs="Arial"/>
        <w:sz w:val="18"/>
      </w:rPr>
    </w:pPr>
    <w:r>
      <w:rPr>
        <w:rFonts w:ascii="Arial" w:hAnsi="Arial" w:cs="Arial"/>
        <w:sz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4775" w14:textId="77777777" w:rsidR="00F41217" w:rsidRDefault="00F41217">
      <w:r>
        <w:separator/>
      </w:r>
    </w:p>
  </w:footnote>
  <w:footnote w:type="continuationSeparator" w:id="0">
    <w:p w14:paraId="0D56EAAE" w14:textId="77777777" w:rsidR="00F41217" w:rsidRDefault="00F4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F199E"/>
    <w:multiLevelType w:val="hybridMultilevel"/>
    <w:tmpl w:val="D082CA2C"/>
    <w:lvl w:ilvl="0" w:tplc="75D4D32E">
      <w:start w:val="1"/>
      <w:numFmt w:val="bullet"/>
      <w:lvlText w:val="·"/>
      <w:lvlJc w:val="left"/>
      <w:pPr>
        <w:ind w:left="720" w:hanging="360"/>
      </w:pPr>
      <w:rPr>
        <w:rFonts w:ascii="Symbol" w:hAnsi="Symbol" w:hint="default"/>
      </w:rPr>
    </w:lvl>
    <w:lvl w:ilvl="1" w:tplc="3098BA56">
      <w:start w:val="1"/>
      <w:numFmt w:val="bullet"/>
      <w:lvlText w:val="o"/>
      <w:lvlJc w:val="left"/>
      <w:pPr>
        <w:ind w:left="1440" w:hanging="360"/>
      </w:pPr>
      <w:rPr>
        <w:rFonts w:ascii="Courier New" w:hAnsi="Courier New" w:hint="default"/>
      </w:rPr>
    </w:lvl>
    <w:lvl w:ilvl="2" w:tplc="E62839C4">
      <w:start w:val="1"/>
      <w:numFmt w:val="bullet"/>
      <w:lvlText w:val=""/>
      <w:lvlJc w:val="left"/>
      <w:pPr>
        <w:ind w:left="2160" w:hanging="360"/>
      </w:pPr>
      <w:rPr>
        <w:rFonts w:ascii="Wingdings" w:hAnsi="Wingdings" w:hint="default"/>
      </w:rPr>
    </w:lvl>
    <w:lvl w:ilvl="3" w:tplc="8E96A66C">
      <w:start w:val="1"/>
      <w:numFmt w:val="bullet"/>
      <w:lvlText w:val=""/>
      <w:lvlJc w:val="left"/>
      <w:pPr>
        <w:ind w:left="2880" w:hanging="360"/>
      </w:pPr>
      <w:rPr>
        <w:rFonts w:ascii="Symbol" w:hAnsi="Symbol" w:hint="default"/>
      </w:rPr>
    </w:lvl>
    <w:lvl w:ilvl="4" w:tplc="13D8C8EA">
      <w:start w:val="1"/>
      <w:numFmt w:val="bullet"/>
      <w:lvlText w:val="o"/>
      <w:lvlJc w:val="left"/>
      <w:pPr>
        <w:ind w:left="3600" w:hanging="360"/>
      </w:pPr>
      <w:rPr>
        <w:rFonts w:ascii="Courier New" w:hAnsi="Courier New" w:hint="default"/>
      </w:rPr>
    </w:lvl>
    <w:lvl w:ilvl="5" w:tplc="5AB8D808">
      <w:start w:val="1"/>
      <w:numFmt w:val="bullet"/>
      <w:lvlText w:val=""/>
      <w:lvlJc w:val="left"/>
      <w:pPr>
        <w:ind w:left="4320" w:hanging="360"/>
      </w:pPr>
      <w:rPr>
        <w:rFonts w:ascii="Wingdings" w:hAnsi="Wingdings" w:hint="default"/>
      </w:rPr>
    </w:lvl>
    <w:lvl w:ilvl="6" w:tplc="39F25598">
      <w:start w:val="1"/>
      <w:numFmt w:val="bullet"/>
      <w:lvlText w:val=""/>
      <w:lvlJc w:val="left"/>
      <w:pPr>
        <w:ind w:left="5040" w:hanging="360"/>
      </w:pPr>
      <w:rPr>
        <w:rFonts w:ascii="Symbol" w:hAnsi="Symbol" w:hint="default"/>
      </w:rPr>
    </w:lvl>
    <w:lvl w:ilvl="7" w:tplc="3F540CE2">
      <w:start w:val="1"/>
      <w:numFmt w:val="bullet"/>
      <w:lvlText w:val="o"/>
      <w:lvlJc w:val="left"/>
      <w:pPr>
        <w:ind w:left="5760" w:hanging="360"/>
      </w:pPr>
      <w:rPr>
        <w:rFonts w:ascii="Courier New" w:hAnsi="Courier New" w:hint="default"/>
      </w:rPr>
    </w:lvl>
    <w:lvl w:ilvl="8" w:tplc="8000F56A">
      <w:start w:val="1"/>
      <w:numFmt w:val="bullet"/>
      <w:lvlText w:val=""/>
      <w:lvlJc w:val="left"/>
      <w:pPr>
        <w:ind w:left="6480" w:hanging="360"/>
      </w:pPr>
      <w:rPr>
        <w:rFonts w:ascii="Wingdings" w:hAnsi="Wingdings" w:hint="default"/>
      </w:rPr>
    </w:lvl>
  </w:abstractNum>
  <w:abstractNum w:abstractNumId="1" w15:restartNumberingAfterBreak="0">
    <w:nsid w:val="23F381E2"/>
    <w:multiLevelType w:val="hybridMultilevel"/>
    <w:tmpl w:val="325EB2E6"/>
    <w:lvl w:ilvl="0" w:tplc="CB08A842">
      <w:start w:val="1"/>
      <w:numFmt w:val="bullet"/>
      <w:lvlText w:val="·"/>
      <w:lvlJc w:val="left"/>
      <w:pPr>
        <w:ind w:left="720" w:hanging="360"/>
      </w:pPr>
      <w:rPr>
        <w:rFonts w:ascii="Symbol" w:hAnsi="Symbol" w:hint="default"/>
      </w:rPr>
    </w:lvl>
    <w:lvl w:ilvl="1" w:tplc="9F8658B6">
      <w:start w:val="1"/>
      <w:numFmt w:val="bullet"/>
      <w:lvlText w:val="o"/>
      <w:lvlJc w:val="left"/>
      <w:pPr>
        <w:ind w:left="1440" w:hanging="360"/>
      </w:pPr>
      <w:rPr>
        <w:rFonts w:ascii="Courier New" w:hAnsi="Courier New" w:hint="default"/>
      </w:rPr>
    </w:lvl>
    <w:lvl w:ilvl="2" w:tplc="B6FEAE60">
      <w:start w:val="1"/>
      <w:numFmt w:val="bullet"/>
      <w:lvlText w:val=""/>
      <w:lvlJc w:val="left"/>
      <w:pPr>
        <w:ind w:left="2160" w:hanging="360"/>
      </w:pPr>
      <w:rPr>
        <w:rFonts w:ascii="Wingdings" w:hAnsi="Wingdings" w:hint="default"/>
      </w:rPr>
    </w:lvl>
    <w:lvl w:ilvl="3" w:tplc="116EE7E6">
      <w:start w:val="1"/>
      <w:numFmt w:val="bullet"/>
      <w:lvlText w:val=""/>
      <w:lvlJc w:val="left"/>
      <w:pPr>
        <w:ind w:left="2880" w:hanging="360"/>
      </w:pPr>
      <w:rPr>
        <w:rFonts w:ascii="Symbol" w:hAnsi="Symbol" w:hint="default"/>
      </w:rPr>
    </w:lvl>
    <w:lvl w:ilvl="4" w:tplc="266A1C2C">
      <w:start w:val="1"/>
      <w:numFmt w:val="bullet"/>
      <w:lvlText w:val="o"/>
      <w:lvlJc w:val="left"/>
      <w:pPr>
        <w:ind w:left="3600" w:hanging="360"/>
      </w:pPr>
      <w:rPr>
        <w:rFonts w:ascii="Courier New" w:hAnsi="Courier New" w:hint="default"/>
      </w:rPr>
    </w:lvl>
    <w:lvl w:ilvl="5" w:tplc="3190DF98">
      <w:start w:val="1"/>
      <w:numFmt w:val="bullet"/>
      <w:lvlText w:val=""/>
      <w:lvlJc w:val="left"/>
      <w:pPr>
        <w:ind w:left="4320" w:hanging="360"/>
      </w:pPr>
      <w:rPr>
        <w:rFonts w:ascii="Wingdings" w:hAnsi="Wingdings" w:hint="default"/>
      </w:rPr>
    </w:lvl>
    <w:lvl w:ilvl="6" w:tplc="65B075F8">
      <w:start w:val="1"/>
      <w:numFmt w:val="bullet"/>
      <w:lvlText w:val=""/>
      <w:lvlJc w:val="left"/>
      <w:pPr>
        <w:ind w:left="5040" w:hanging="360"/>
      </w:pPr>
      <w:rPr>
        <w:rFonts w:ascii="Symbol" w:hAnsi="Symbol" w:hint="default"/>
      </w:rPr>
    </w:lvl>
    <w:lvl w:ilvl="7" w:tplc="38DE261E">
      <w:start w:val="1"/>
      <w:numFmt w:val="bullet"/>
      <w:lvlText w:val="o"/>
      <w:lvlJc w:val="left"/>
      <w:pPr>
        <w:ind w:left="5760" w:hanging="360"/>
      </w:pPr>
      <w:rPr>
        <w:rFonts w:ascii="Courier New" w:hAnsi="Courier New" w:hint="default"/>
      </w:rPr>
    </w:lvl>
    <w:lvl w:ilvl="8" w:tplc="BBFEA746">
      <w:start w:val="1"/>
      <w:numFmt w:val="bullet"/>
      <w:lvlText w:val=""/>
      <w:lvlJc w:val="left"/>
      <w:pPr>
        <w:ind w:left="6480" w:hanging="360"/>
      </w:pPr>
      <w:rPr>
        <w:rFonts w:ascii="Wingdings" w:hAnsi="Wingdings" w:hint="default"/>
      </w:rPr>
    </w:lvl>
  </w:abstractNum>
  <w:abstractNum w:abstractNumId="2"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CBC8387"/>
    <w:multiLevelType w:val="hybridMultilevel"/>
    <w:tmpl w:val="7E086D30"/>
    <w:lvl w:ilvl="0" w:tplc="2884D40E">
      <w:start w:val="1"/>
      <w:numFmt w:val="bullet"/>
      <w:lvlText w:val="·"/>
      <w:lvlJc w:val="left"/>
      <w:pPr>
        <w:ind w:left="720" w:hanging="360"/>
      </w:pPr>
      <w:rPr>
        <w:rFonts w:ascii="Symbol" w:hAnsi="Symbol" w:hint="default"/>
      </w:rPr>
    </w:lvl>
    <w:lvl w:ilvl="1" w:tplc="A4E67664">
      <w:start w:val="1"/>
      <w:numFmt w:val="bullet"/>
      <w:lvlText w:val="o"/>
      <w:lvlJc w:val="left"/>
      <w:pPr>
        <w:ind w:left="1440" w:hanging="360"/>
      </w:pPr>
      <w:rPr>
        <w:rFonts w:ascii="Courier New" w:hAnsi="Courier New" w:hint="default"/>
      </w:rPr>
    </w:lvl>
    <w:lvl w:ilvl="2" w:tplc="6614A0C8">
      <w:start w:val="1"/>
      <w:numFmt w:val="bullet"/>
      <w:lvlText w:val=""/>
      <w:lvlJc w:val="left"/>
      <w:pPr>
        <w:ind w:left="2160" w:hanging="360"/>
      </w:pPr>
      <w:rPr>
        <w:rFonts w:ascii="Wingdings" w:hAnsi="Wingdings" w:hint="default"/>
      </w:rPr>
    </w:lvl>
    <w:lvl w:ilvl="3" w:tplc="9F4A4F4A">
      <w:start w:val="1"/>
      <w:numFmt w:val="bullet"/>
      <w:lvlText w:val=""/>
      <w:lvlJc w:val="left"/>
      <w:pPr>
        <w:ind w:left="2880" w:hanging="360"/>
      </w:pPr>
      <w:rPr>
        <w:rFonts w:ascii="Symbol" w:hAnsi="Symbol" w:hint="default"/>
      </w:rPr>
    </w:lvl>
    <w:lvl w:ilvl="4" w:tplc="4D02ACEE">
      <w:start w:val="1"/>
      <w:numFmt w:val="bullet"/>
      <w:lvlText w:val="o"/>
      <w:lvlJc w:val="left"/>
      <w:pPr>
        <w:ind w:left="3600" w:hanging="360"/>
      </w:pPr>
      <w:rPr>
        <w:rFonts w:ascii="Courier New" w:hAnsi="Courier New" w:hint="default"/>
      </w:rPr>
    </w:lvl>
    <w:lvl w:ilvl="5" w:tplc="ACC21EF6">
      <w:start w:val="1"/>
      <w:numFmt w:val="bullet"/>
      <w:lvlText w:val=""/>
      <w:lvlJc w:val="left"/>
      <w:pPr>
        <w:ind w:left="4320" w:hanging="360"/>
      </w:pPr>
      <w:rPr>
        <w:rFonts w:ascii="Wingdings" w:hAnsi="Wingdings" w:hint="default"/>
      </w:rPr>
    </w:lvl>
    <w:lvl w:ilvl="6" w:tplc="4ED48332">
      <w:start w:val="1"/>
      <w:numFmt w:val="bullet"/>
      <w:lvlText w:val=""/>
      <w:lvlJc w:val="left"/>
      <w:pPr>
        <w:ind w:left="5040" w:hanging="360"/>
      </w:pPr>
      <w:rPr>
        <w:rFonts w:ascii="Symbol" w:hAnsi="Symbol" w:hint="default"/>
      </w:rPr>
    </w:lvl>
    <w:lvl w:ilvl="7" w:tplc="8F44B61A">
      <w:start w:val="1"/>
      <w:numFmt w:val="bullet"/>
      <w:lvlText w:val="o"/>
      <w:lvlJc w:val="left"/>
      <w:pPr>
        <w:ind w:left="5760" w:hanging="360"/>
      </w:pPr>
      <w:rPr>
        <w:rFonts w:ascii="Courier New" w:hAnsi="Courier New" w:hint="default"/>
      </w:rPr>
    </w:lvl>
    <w:lvl w:ilvl="8" w:tplc="7AA0BB02">
      <w:start w:val="1"/>
      <w:numFmt w:val="bullet"/>
      <w:lvlText w:val=""/>
      <w:lvlJc w:val="left"/>
      <w:pPr>
        <w:ind w:left="6480" w:hanging="360"/>
      </w:pPr>
      <w:rPr>
        <w:rFonts w:ascii="Wingdings" w:hAnsi="Wingdings" w:hint="default"/>
      </w:rPr>
    </w:lvl>
  </w:abstractNum>
  <w:abstractNum w:abstractNumId="4"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3DF3F76"/>
    <w:multiLevelType w:val="hybridMultilevel"/>
    <w:tmpl w:val="0CE8A482"/>
    <w:lvl w:ilvl="0" w:tplc="BCDCEAD8">
      <w:start w:val="1"/>
      <w:numFmt w:val="bullet"/>
      <w:lvlText w:val="·"/>
      <w:lvlJc w:val="left"/>
      <w:pPr>
        <w:ind w:left="720" w:hanging="360"/>
      </w:pPr>
      <w:rPr>
        <w:rFonts w:ascii="Symbol" w:hAnsi="Symbol" w:hint="default"/>
      </w:rPr>
    </w:lvl>
    <w:lvl w:ilvl="1" w:tplc="07768138">
      <w:start w:val="1"/>
      <w:numFmt w:val="bullet"/>
      <w:lvlText w:val="o"/>
      <w:lvlJc w:val="left"/>
      <w:pPr>
        <w:ind w:left="1440" w:hanging="360"/>
      </w:pPr>
      <w:rPr>
        <w:rFonts w:ascii="Courier New" w:hAnsi="Courier New" w:hint="default"/>
      </w:rPr>
    </w:lvl>
    <w:lvl w:ilvl="2" w:tplc="E8046AA0">
      <w:start w:val="1"/>
      <w:numFmt w:val="bullet"/>
      <w:lvlText w:val=""/>
      <w:lvlJc w:val="left"/>
      <w:pPr>
        <w:ind w:left="2160" w:hanging="360"/>
      </w:pPr>
      <w:rPr>
        <w:rFonts w:ascii="Wingdings" w:hAnsi="Wingdings" w:hint="default"/>
      </w:rPr>
    </w:lvl>
    <w:lvl w:ilvl="3" w:tplc="D8C8F284">
      <w:start w:val="1"/>
      <w:numFmt w:val="bullet"/>
      <w:lvlText w:val=""/>
      <w:lvlJc w:val="left"/>
      <w:pPr>
        <w:ind w:left="2880" w:hanging="360"/>
      </w:pPr>
      <w:rPr>
        <w:rFonts w:ascii="Symbol" w:hAnsi="Symbol" w:hint="default"/>
      </w:rPr>
    </w:lvl>
    <w:lvl w:ilvl="4" w:tplc="5148C506">
      <w:start w:val="1"/>
      <w:numFmt w:val="bullet"/>
      <w:lvlText w:val="o"/>
      <w:lvlJc w:val="left"/>
      <w:pPr>
        <w:ind w:left="3600" w:hanging="360"/>
      </w:pPr>
      <w:rPr>
        <w:rFonts w:ascii="Courier New" w:hAnsi="Courier New" w:hint="default"/>
      </w:rPr>
    </w:lvl>
    <w:lvl w:ilvl="5" w:tplc="09F2CE1E">
      <w:start w:val="1"/>
      <w:numFmt w:val="bullet"/>
      <w:lvlText w:val=""/>
      <w:lvlJc w:val="left"/>
      <w:pPr>
        <w:ind w:left="4320" w:hanging="360"/>
      </w:pPr>
      <w:rPr>
        <w:rFonts w:ascii="Wingdings" w:hAnsi="Wingdings" w:hint="default"/>
      </w:rPr>
    </w:lvl>
    <w:lvl w:ilvl="6" w:tplc="F3EAE69E">
      <w:start w:val="1"/>
      <w:numFmt w:val="bullet"/>
      <w:lvlText w:val=""/>
      <w:lvlJc w:val="left"/>
      <w:pPr>
        <w:ind w:left="5040" w:hanging="360"/>
      </w:pPr>
      <w:rPr>
        <w:rFonts w:ascii="Symbol" w:hAnsi="Symbol" w:hint="default"/>
      </w:rPr>
    </w:lvl>
    <w:lvl w:ilvl="7" w:tplc="C652B33E">
      <w:start w:val="1"/>
      <w:numFmt w:val="bullet"/>
      <w:lvlText w:val="o"/>
      <w:lvlJc w:val="left"/>
      <w:pPr>
        <w:ind w:left="5760" w:hanging="360"/>
      </w:pPr>
      <w:rPr>
        <w:rFonts w:ascii="Courier New" w:hAnsi="Courier New" w:hint="default"/>
      </w:rPr>
    </w:lvl>
    <w:lvl w:ilvl="8" w:tplc="F4B2F9BE">
      <w:start w:val="1"/>
      <w:numFmt w:val="bullet"/>
      <w:lvlText w:val=""/>
      <w:lvlJc w:val="left"/>
      <w:pPr>
        <w:ind w:left="6480" w:hanging="360"/>
      </w:pPr>
      <w:rPr>
        <w:rFonts w:ascii="Wingdings" w:hAnsi="Wingdings" w:hint="default"/>
      </w:rPr>
    </w:lvl>
  </w:abstractNum>
  <w:abstractNum w:abstractNumId="6"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5099C3"/>
    <w:multiLevelType w:val="hybridMultilevel"/>
    <w:tmpl w:val="EF0C1E34"/>
    <w:lvl w:ilvl="0" w:tplc="1D44FB4A">
      <w:start w:val="1"/>
      <w:numFmt w:val="bullet"/>
      <w:lvlText w:val="·"/>
      <w:lvlJc w:val="left"/>
      <w:pPr>
        <w:ind w:left="720" w:hanging="360"/>
      </w:pPr>
      <w:rPr>
        <w:rFonts w:ascii="Symbol" w:hAnsi="Symbol" w:hint="default"/>
      </w:rPr>
    </w:lvl>
    <w:lvl w:ilvl="1" w:tplc="0B0E8C0A">
      <w:start w:val="1"/>
      <w:numFmt w:val="bullet"/>
      <w:lvlText w:val="o"/>
      <w:lvlJc w:val="left"/>
      <w:pPr>
        <w:ind w:left="1440" w:hanging="360"/>
      </w:pPr>
      <w:rPr>
        <w:rFonts w:ascii="Courier New" w:hAnsi="Courier New" w:hint="default"/>
      </w:rPr>
    </w:lvl>
    <w:lvl w:ilvl="2" w:tplc="D098131A">
      <w:start w:val="1"/>
      <w:numFmt w:val="bullet"/>
      <w:lvlText w:val=""/>
      <w:lvlJc w:val="left"/>
      <w:pPr>
        <w:ind w:left="2160" w:hanging="360"/>
      </w:pPr>
      <w:rPr>
        <w:rFonts w:ascii="Wingdings" w:hAnsi="Wingdings" w:hint="default"/>
      </w:rPr>
    </w:lvl>
    <w:lvl w:ilvl="3" w:tplc="0BC26B02">
      <w:start w:val="1"/>
      <w:numFmt w:val="bullet"/>
      <w:lvlText w:val=""/>
      <w:lvlJc w:val="left"/>
      <w:pPr>
        <w:ind w:left="2880" w:hanging="360"/>
      </w:pPr>
      <w:rPr>
        <w:rFonts w:ascii="Symbol" w:hAnsi="Symbol" w:hint="default"/>
      </w:rPr>
    </w:lvl>
    <w:lvl w:ilvl="4" w:tplc="87985E96">
      <w:start w:val="1"/>
      <w:numFmt w:val="bullet"/>
      <w:lvlText w:val="o"/>
      <w:lvlJc w:val="left"/>
      <w:pPr>
        <w:ind w:left="3600" w:hanging="360"/>
      </w:pPr>
      <w:rPr>
        <w:rFonts w:ascii="Courier New" w:hAnsi="Courier New" w:hint="default"/>
      </w:rPr>
    </w:lvl>
    <w:lvl w:ilvl="5" w:tplc="038A2DFA">
      <w:start w:val="1"/>
      <w:numFmt w:val="bullet"/>
      <w:lvlText w:val=""/>
      <w:lvlJc w:val="left"/>
      <w:pPr>
        <w:ind w:left="4320" w:hanging="360"/>
      </w:pPr>
      <w:rPr>
        <w:rFonts w:ascii="Wingdings" w:hAnsi="Wingdings" w:hint="default"/>
      </w:rPr>
    </w:lvl>
    <w:lvl w:ilvl="6" w:tplc="4E709936">
      <w:start w:val="1"/>
      <w:numFmt w:val="bullet"/>
      <w:lvlText w:val=""/>
      <w:lvlJc w:val="left"/>
      <w:pPr>
        <w:ind w:left="5040" w:hanging="360"/>
      </w:pPr>
      <w:rPr>
        <w:rFonts w:ascii="Symbol" w:hAnsi="Symbol" w:hint="default"/>
      </w:rPr>
    </w:lvl>
    <w:lvl w:ilvl="7" w:tplc="4A481372">
      <w:start w:val="1"/>
      <w:numFmt w:val="bullet"/>
      <w:lvlText w:val="o"/>
      <w:lvlJc w:val="left"/>
      <w:pPr>
        <w:ind w:left="5760" w:hanging="360"/>
      </w:pPr>
      <w:rPr>
        <w:rFonts w:ascii="Courier New" w:hAnsi="Courier New" w:hint="default"/>
      </w:rPr>
    </w:lvl>
    <w:lvl w:ilvl="8" w:tplc="55FC402C">
      <w:start w:val="1"/>
      <w:numFmt w:val="bullet"/>
      <w:lvlText w:val=""/>
      <w:lvlJc w:val="left"/>
      <w:pPr>
        <w:ind w:left="6480" w:hanging="360"/>
      </w:pPr>
      <w:rPr>
        <w:rFonts w:ascii="Wingdings" w:hAnsi="Wingdings" w:hint="default"/>
      </w:rPr>
    </w:lvl>
  </w:abstractNum>
  <w:abstractNum w:abstractNumId="9" w15:restartNumberingAfterBreak="0">
    <w:nsid w:val="4E5D68E0"/>
    <w:multiLevelType w:val="hybridMultilevel"/>
    <w:tmpl w:val="37703480"/>
    <w:lvl w:ilvl="0" w:tplc="8DDA6CC8">
      <w:start w:val="1"/>
      <w:numFmt w:val="bullet"/>
      <w:lvlText w:val="·"/>
      <w:lvlJc w:val="left"/>
      <w:pPr>
        <w:ind w:left="720" w:hanging="360"/>
      </w:pPr>
      <w:rPr>
        <w:rFonts w:ascii="Symbol" w:hAnsi="Symbol" w:hint="default"/>
      </w:rPr>
    </w:lvl>
    <w:lvl w:ilvl="1" w:tplc="93C8F624">
      <w:start w:val="1"/>
      <w:numFmt w:val="bullet"/>
      <w:lvlText w:val="o"/>
      <w:lvlJc w:val="left"/>
      <w:pPr>
        <w:ind w:left="1440" w:hanging="360"/>
      </w:pPr>
      <w:rPr>
        <w:rFonts w:ascii="Courier New" w:hAnsi="Courier New" w:hint="default"/>
      </w:rPr>
    </w:lvl>
    <w:lvl w:ilvl="2" w:tplc="4560DD56">
      <w:start w:val="1"/>
      <w:numFmt w:val="bullet"/>
      <w:lvlText w:val=""/>
      <w:lvlJc w:val="left"/>
      <w:pPr>
        <w:ind w:left="2160" w:hanging="360"/>
      </w:pPr>
      <w:rPr>
        <w:rFonts w:ascii="Wingdings" w:hAnsi="Wingdings" w:hint="default"/>
      </w:rPr>
    </w:lvl>
    <w:lvl w:ilvl="3" w:tplc="C804F4C8">
      <w:start w:val="1"/>
      <w:numFmt w:val="bullet"/>
      <w:lvlText w:val=""/>
      <w:lvlJc w:val="left"/>
      <w:pPr>
        <w:ind w:left="2880" w:hanging="360"/>
      </w:pPr>
      <w:rPr>
        <w:rFonts w:ascii="Symbol" w:hAnsi="Symbol" w:hint="default"/>
      </w:rPr>
    </w:lvl>
    <w:lvl w:ilvl="4" w:tplc="37E49DD0">
      <w:start w:val="1"/>
      <w:numFmt w:val="bullet"/>
      <w:lvlText w:val="o"/>
      <w:lvlJc w:val="left"/>
      <w:pPr>
        <w:ind w:left="3600" w:hanging="360"/>
      </w:pPr>
      <w:rPr>
        <w:rFonts w:ascii="Courier New" w:hAnsi="Courier New" w:hint="default"/>
      </w:rPr>
    </w:lvl>
    <w:lvl w:ilvl="5" w:tplc="CA523988">
      <w:start w:val="1"/>
      <w:numFmt w:val="bullet"/>
      <w:lvlText w:val=""/>
      <w:lvlJc w:val="left"/>
      <w:pPr>
        <w:ind w:left="4320" w:hanging="360"/>
      </w:pPr>
      <w:rPr>
        <w:rFonts w:ascii="Wingdings" w:hAnsi="Wingdings" w:hint="default"/>
      </w:rPr>
    </w:lvl>
    <w:lvl w:ilvl="6" w:tplc="A7003662">
      <w:start w:val="1"/>
      <w:numFmt w:val="bullet"/>
      <w:lvlText w:val=""/>
      <w:lvlJc w:val="left"/>
      <w:pPr>
        <w:ind w:left="5040" w:hanging="360"/>
      </w:pPr>
      <w:rPr>
        <w:rFonts w:ascii="Symbol" w:hAnsi="Symbol" w:hint="default"/>
      </w:rPr>
    </w:lvl>
    <w:lvl w:ilvl="7" w:tplc="C61A8874">
      <w:start w:val="1"/>
      <w:numFmt w:val="bullet"/>
      <w:lvlText w:val="o"/>
      <w:lvlJc w:val="left"/>
      <w:pPr>
        <w:ind w:left="5760" w:hanging="360"/>
      </w:pPr>
      <w:rPr>
        <w:rFonts w:ascii="Courier New" w:hAnsi="Courier New" w:hint="default"/>
      </w:rPr>
    </w:lvl>
    <w:lvl w:ilvl="8" w:tplc="32042D5A">
      <w:start w:val="1"/>
      <w:numFmt w:val="bullet"/>
      <w:lvlText w:val=""/>
      <w:lvlJc w:val="left"/>
      <w:pPr>
        <w:ind w:left="6480" w:hanging="360"/>
      </w:pPr>
      <w:rPr>
        <w:rFonts w:ascii="Wingdings" w:hAnsi="Wingdings" w:hint="default"/>
      </w:rPr>
    </w:lvl>
  </w:abstractNum>
  <w:abstractNum w:abstractNumId="10"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3CB5A"/>
    <w:multiLevelType w:val="hybridMultilevel"/>
    <w:tmpl w:val="2D5A5AA6"/>
    <w:lvl w:ilvl="0" w:tplc="F4482CD0">
      <w:start w:val="1"/>
      <w:numFmt w:val="bullet"/>
      <w:lvlText w:val=""/>
      <w:lvlJc w:val="left"/>
      <w:pPr>
        <w:ind w:left="720" w:hanging="360"/>
      </w:pPr>
      <w:rPr>
        <w:rFonts w:ascii="Symbol" w:hAnsi="Symbol" w:hint="default"/>
      </w:rPr>
    </w:lvl>
    <w:lvl w:ilvl="1" w:tplc="B224B1C0">
      <w:start w:val="1"/>
      <w:numFmt w:val="bullet"/>
      <w:lvlText w:val="o"/>
      <w:lvlJc w:val="left"/>
      <w:pPr>
        <w:ind w:left="1440" w:hanging="360"/>
      </w:pPr>
      <w:rPr>
        <w:rFonts w:ascii="Courier New" w:hAnsi="Courier New" w:hint="default"/>
      </w:rPr>
    </w:lvl>
    <w:lvl w:ilvl="2" w:tplc="BAA01098">
      <w:start w:val="1"/>
      <w:numFmt w:val="bullet"/>
      <w:lvlText w:val=""/>
      <w:lvlJc w:val="left"/>
      <w:pPr>
        <w:ind w:left="2160" w:hanging="360"/>
      </w:pPr>
      <w:rPr>
        <w:rFonts w:ascii="Wingdings" w:hAnsi="Wingdings" w:hint="default"/>
      </w:rPr>
    </w:lvl>
    <w:lvl w:ilvl="3" w:tplc="EE500BDE">
      <w:start w:val="1"/>
      <w:numFmt w:val="bullet"/>
      <w:lvlText w:val=""/>
      <w:lvlJc w:val="left"/>
      <w:pPr>
        <w:ind w:left="2880" w:hanging="360"/>
      </w:pPr>
      <w:rPr>
        <w:rFonts w:ascii="Symbol" w:hAnsi="Symbol" w:hint="default"/>
      </w:rPr>
    </w:lvl>
    <w:lvl w:ilvl="4" w:tplc="A13287AA">
      <w:start w:val="1"/>
      <w:numFmt w:val="bullet"/>
      <w:lvlText w:val="o"/>
      <w:lvlJc w:val="left"/>
      <w:pPr>
        <w:ind w:left="3600" w:hanging="360"/>
      </w:pPr>
      <w:rPr>
        <w:rFonts w:ascii="Courier New" w:hAnsi="Courier New" w:hint="default"/>
      </w:rPr>
    </w:lvl>
    <w:lvl w:ilvl="5" w:tplc="EA545F70">
      <w:start w:val="1"/>
      <w:numFmt w:val="bullet"/>
      <w:lvlText w:val=""/>
      <w:lvlJc w:val="left"/>
      <w:pPr>
        <w:ind w:left="4320" w:hanging="360"/>
      </w:pPr>
      <w:rPr>
        <w:rFonts w:ascii="Wingdings" w:hAnsi="Wingdings" w:hint="default"/>
      </w:rPr>
    </w:lvl>
    <w:lvl w:ilvl="6" w:tplc="A4E2EF04">
      <w:start w:val="1"/>
      <w:numFmt w:val="bullet"/>
      <w:lvlText w:val=""/>
      <w:lvlJc w:val="left"/>
      <w:pPr>
        <w:ind w:left="5040" w:hanging="360"/>
      </w:pPr>
      <w:rPr>
        <w:rFonts w:ascii="Symbol" w:hAnsi="Symbol" w:hint="default"/>
      </w:rPr>
    </w:lvl>
    <w:lvl w:ilvl="7" w:tplc="3064D26C">
      <w:start w:val="1"/>
      <w:numFmt w:val="bullet"/>
      <w:lvlText w:val="o"/>
      <w:lvlJc w:val="left"/>
      <w:pPr>
        <w:ind w:left="5760" w:hanging="360"/>
      </w:pPr>
      <w:rPr>
        <w:rFonts w:ascii="Courier New" w:hAnsi="Courier New" w:hint="default"/>
      </w:rPr>
    </w:lvl>
    <w:lvl w:ilvl="8" w:tplc="EFA8B2EA">
      <w:start w:val="1"/>
      <w:numFmt w:val="bullet"/>
      <w:lvlText w:val=""/>
      <w:lvlJc w:val="left"/>
      <w:pPr>
        <w:ind w:left="6480" w:hanging="360"/>
      </w:pPr>
      <w:rPr>
        <w:rFonts w:ascii="Wingdings" w:hAnsi="Wingdings" w:hint="default"/>
      </w:rPr>
    </w:lvl>
  </w:abstractNum>
  <w:abstractNum w:abstractNumId="12" w15:restartNumberingAfterBreak="0">
    <w:nsid w:val="53BD018B"/>
    <w:multiLevelType w:val="hybridMultilevel"/>
    <w:tmpl w:val="0406C592"/>
    <w:lvl w:ilvl="0" w:tplc="F04294FC">
      <w:start w:val="1"/>
      <w:numFmt w:val="bullet"/>
      <w:lvlText w:val="·"/>
      <w:lvlJc w:val="left"/>
      <w:pPr>
        <w:ind w:left="720" w:hanging="360"/>
      </w:pPr>
      <w:rPr>
        <w:rFonts w:ascii="Symbol" w:hAnsi="Symbol" w:hint="default"/>
      </w:rPr>
    </w:lvl>
    <w:lvl w:ilvl="1" w:tplc="08D2B932">
      <w:start w:val="1"/>
      <w:numFmt w:val="bullet"/>
      <w:lvlText w:val="o"/>
      <w:lvlJc w:val="left"/>
      <w:pPr>
        <w:ind w:left="1440" w:hanging="360"/>
      </w:pPr>
      <w:rPr>
        <w:rFonts w:ascii="Courier New" w:hAnsi="Courier New" w:hint="default"/>
      </w:rPr>
    </w:lvl>
    <w:lvl w:ilvl="2" w:tplc="26DC4C0C">
      <w:start w:val="1"/>
      <w:numFmt w:val="bullet"/>
      <w:lvlText w:val=""/>
      <w:lvlJc w:val="left"/>
      <w:pPr>
        <w:ind w:left="2160" w:hanging="360"/>
      </w:pPr>
      <w:rPr>
        <w:rFonts w:ascii="Wingdings" w:hAnsi="Wingdings" w:hint="default"/>
      </w:rPr>
    </w:lvl>
    <w:lvl w:ilvl="3" w:tplc="B6AA468E">
      <w:start w:val="1"/>
      <w:numFmt w:val="bullet"/>
      <w:lvlText w:val=""/>
      <w:lvlJc w:val="left"/>
      <w:pPr>
        <w:ind w:left="2880" w:hanging="360"/>
      </w:pPr>
      <w:rPr>
        <w:rFonts w:ascii="Symbol" w:hAnsi="Symbol" w:hint="default"/>
      </w:rPr>
    </w:lvl>
    <w:lvl w:ilvl="4" w:tplc="26504F36">
      <w:start w:val="1"/>
      <w:numFmt w:val="bullet"/>
      <w:lvlText w:val="o"/>
      <w:lvlJc w:val="left"/>
      <w:pPr>
        <w:ind w:left="3600" w:hanging="360"/>
      </w:pPr>
      <w:rPr>
        <w:rFonts w:ascii="Courier New" w:hAnsi="Courier New" w:hint="default"/>
      </w:rPr>
    </w:lvl>
    <w:lvl w:ilvl="5" w:tplc="395AB616">
      <w:start w:val="1"/>
      <w:numFmt w:val="bullet"/>
      <w:lvlText w:val=""/>
      <w:lvlJc w:val="left"/>
      <w:pPr>
        <w:ind w:left="4320" w:hanging="360"/>
      </w:pPr>
      <w:rPr>
        <w:rFonts w:ascii="Wingdings" w:hAnsi="Wingdings" w:hint="default"/>
      </w:rPr>
    </w:lvl>
    <w:lvl w:ilvl="6" w:tplc="1BBA1ECA">
      <w:start w:val="1"/>
      <w:numFmt w:val="bullet"/>
      <w:lvlText w:val=""/>
      <w:lvlJc w:val="left"/>
      <w:pPr>
        <w:ind w:left="5040" w:hanging="360"/>
      </w:pPr>
      <w:rPr>
        <w:rFonts w:ascii="Symbol" w:hAnsi="Symbol" w:hint="default"/>
      </w:rPr>
    </w:lvl>
    <w:lvl w:ilvl="7" w:tplc="959E3548">
      <w:start w:val="1"/>
      <w:numFmt w:val="bullet"/>
      <w:lvlText w:val="o"/>
      <w:lvlJc w:val="left"/>
      <w:pPr>
        <w:ind w:left="5760" w:hanging="360"/>
      </w:pPr>
      <w:rPr>
        <w:rFonts w:ascii="Courier New" w:hAnsi="Courier New" w:hint="default"/>
      </w:rPr>
    </w:lvl>
    <w:lvl w:ilvl="8" w:tplc="8A08FD00">
      <w:start w:val="1"/>
      <w:numFmt w:val="bullet"/>
      <w:lvlText w:val=""/>
      <w:lvlJc w:val="left"/>
      <w:pPr>
        <w:ind w:left="6480" w:hanging="360"/>
      </w:pPr>
      <w:rPr>
        <w:rFonts w:ascii="Wingdings" w:hAnsi="Wingdings" w:hint="default"/>
      </w:rPr>
    </w:lvl>
  </w:abstractNum>
  <w:abstractNum w:abstractNumId="13"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A28A84D"/>
    <w:multiLevelType w:val="hybridMultilevel"/>
    <w:tmpl w:val="F2CC47A4"/>
    <w:lvl w:ilvl="0" w:tplc="B4B06F76">
      <w:start w:val="1"/>
      <w:numFmt w:val="bullet"/>
      <w:lvlText w:val="·"/>
      <w:lvlJc w:val="left"/>
      <w:pPr>
        <w:ind w:left="720" w:hanging="360"/>
      </w:pPr>
      <w:rPr>
        <w:rFonts w:ascii="Symbol" w:hAnsi="Symbol" w:hint="default"/>
      </w:rPr>
    </w:lvl>
    <w:lvl w:ilvl="1" w:tplc="76C28F58">
      <w:start w:val="1"/>
      <w:numFmt w:val="bullet"/>
      <w:lvlText w:val="o"/>
      <w:lvlJc w:val="left"/>
      <w:pPr>
        <w:ind w:left="1440" w:hanging="360"/>
      </w:pPr>
      <w:rPr>
        <w:rFonts w:ascii="Courier New" w:hAnsi="Courier New" w:hint="default"/>
      </w:rPr>
    </w:lvl>
    <w:lvl w:ilvl="2" w:tplc="C6E6F568">
      <w:start w:val="1"/>
      <w:numFmt w:val="bullet"/>
      <w:lvlText w:val=""/>
      <w:lvlJc w:val="left"/>
      <w:pPr>
        <w:ind w:left="2160" w:hanging="360"/>
      </w:pPr>
      <w:rPr>
        <w:rFonts w:ascii="Wingdings" w:hAnsi="Wingdings" w:hint="default"/>
      </w:rPr>
    </w:lvl>
    <w:lvl w:ilvl="3" w:tplc="30BE460A">
      <w:start w:val="1"/>
      <w:numFmt w:val="bullet"/>
      <w:lvlText w:val=""/>
      <w:lvlJc w:val="left"/>
      <w:pPr>
        <w:ind w:left="2880" w:hanging="360"/>
      </w:pPr>
      <w:rPr>
        <w:rFonts w:ascii="Symbol" w:hAnsi="Symbol" w:hint="default"/>
      </w:rPr>
    </w:lvl>
    <w:lvl w:ilvl="4" w:tplc="4F20D78E">
      <w:start w:val="1"/>
      <w:numFmt w:val="bullet"/>
      <w:lvlText w:val="o"/>
      <w:lvlJc w:val="left"/>
      <w:pPr>
        <w:ind w:left="3600" w:hanging="360"/>
      </w:pPr>
      <w:rPr>
        <w:rFonts w:ascii="Courier New" w:hAnsi="Courier New" w:hint="default"/>
      </w:rPr>
    </w:lvl>
    <w:lvl w:ilvl="5" w:tplc="FA984FAE">
      <w:start w:val="1"/>
      <w:numFmt w:val="bullet"/>
      <w:lvlText w:val=""/>
      <w:lvlJc w:val="left"/>
      <w:pPr>
        <w:ind w:left="4320" w:hanging="360"/>
      </w:pPr>
      <w:rPr>
        <w:rFonts w:ascii="Wingdings" w:hAnsi="Wingdings" w:hint="default"/>
      </w:rPr>
    </w:lvl>
    <w:lvl w:ilvl="6" w:tplc="436E288A">
      <w:start w:val="1"/>
      <w:numFmt w:val="bullet"/>
      <w:lvlText w:val=""/>
      <w:lvlJc w:val="left"/>
      <w:pPr>
        <w:ind w:left="5040" w:hanging="360"/>
      </w:pPr>
      <w:rPr>
        <w:rFonts w:ascii="Symbol" w:hAnsi="Symbol" w:hint="default"/>
      </w:rPr>
    </w:lvl>
    <w:lvl w:ilvl="7" w:tplc="793A2204">
      <w:start w:val="1"/>
      <w:numFmt w:val="bullet"/>
      <w:lvlText w:val="o"/>
      <w:lvlJc w:val="left"/>
      <w:pPr>
        <w:ind w:left="5760" w:hanging="360"/>
      </w:pPr>
      <w:rPr>
        <w:rFonts w:ascii="Courier New" w:hAnsi="Courier New" w:hint="default"/>
      </w:rPr>
    </w:lvl>
    <w:lvl w:ilvl="8" w:tplc="4CF49F9A">
      <w:start w:val="1"/>
      <w:numFmt w:val="bullet"/>
      <w:lvlText w:val=""/>
      <w:lvlJc w:val="left"/>
      <w:pPr>
        <w:ind w:left="6480" w:hanging="360"/>
      </w:pPr>
      <w:rPr>
        <w:rFonts w:ascii="Wingdings" w:hAnsi="Wingdings" w:hint="default"/>
      </w:rPr>
    </w:lvl>
  </w:abstractNum>
  <w:abstractNum w:abstractNumId="15" w15:restartNumberingAfterBreak="0">
    <w:nsid w:val="68FA7405"/>
    <w:multiLevelType w:val="hybridMultilevel"/>
    <w:tmpl w:val="E6060FC6"/>
    <w:lvl w:ilvl="0" w:tplc="A18CF9A6">
      <w:start w:val="1"/>
      <w:numFmt w:val="bullet"/>
      <w:lvlText w:val="·"/>
      <w:lvlJc w:val="left"/>
      <w:pPr>
        <w:ind w:left="720" w:hanging="360"/>
      </w:pPr>
      <w:rPr>
        <w:rFonts w:ascii="Symbol" w:hAnsi="Symbol" w:hint="default"/>
      </w:rPr>
    </w:lvl>
    <w:lvl w:ilvl="1" w:tplc="FF667D20">
      <w:start w:val="1"/>
      <w:numFmt w:val="bullet"/>
      <w:lvlText w:val="o"/>
      <w:lvlJc w:val="left"/>
      <w:pPr>
        <w:ind w:left="1440" w:hanging="360"/>
      </w:pPr>
      <w:rPr>
        <w:rFonts w:ascii="Courier New" w:hAnsi="Courier New" w:hint="default"/>
      </w:rPr>
    </w:lvl>
    <w:lvl w:ilvl="2" w:tplc="DB0C1F26">
      <w:start w:val="1"/>
      <w:numFmt w:val="bullet"/>
      <w:lvlText w:val=""/>
      <w:lvlJc w:val="left"/>
      <w:pPr>
        <w:ind w:left="2160" w:hanging="360"/>
      </w:pPr>
      <w:rPr>
        <w:rFonts w:ascii="Wingdings" w:hAnsi="Wingdings" w:hint="default"/>
      </w:rPr>
    </w:lvl>
    <w:lvl w:ilvl="3" w:tplc="5466221A">
      <w:start w:val="1"/>
      <w:numFmt w:val="bullet"/>
      <w:lvlText w:val=""/>
      <w:lvlJc w:val="left"/>
      <w:pPr>
        <w:ind w:left="2880" w:hanging="360"/>
      </w:pPr>
      <w:rPr>
        <w:rFonts w:ascii="Symbol" w:hAnsi="Symbol" w:hint="default"/>
      </w:rPr>
    </w:lvl>
    <w:lvl w:ilvl="4" w:tplc="A7D63AE2">
      <w:start w:val="1"/>
      <w:numFmt w:val="bullet"/>
      <w:lvlText w:val="o"/>
      <w:lvlJc w:val="left"/>
      <w:pPr>
        <w:ind w:left="3600" w:hanging="360"/>
      </w:pPr>
      <w:rPr>
        <w:rFonts w:ascii="Courier New" w:hAnsi="Courier New" w:hint="default"/>
      </w:rPr>
    </w:lvl>
    <w:lvl w:ilvl="5" w:tplc="73B6AA20">
      <w:start w:val="1"/>
      <w:numFmt w:val="bullet"/>
      <w:lvlText w:val=""/>
      <w:lvlJc w:val="left"/>
      <w:pPr>
        <w:ind w:left="4320" w:hanging="360"/>
      </w:pPr>
      <w:rPr>
        <w:rFonts w:ascii="Wingdings" w:hAnsi="Wingdings" w:hint="default"/>
      </w:rPr>
    </w:lvl>
    <w:lvl w:ilvl="6" w:tplc="F94C6C7C">
      <w:start w:val="1"/>
      <w:numFmt w:val="bullet"/>
      <w:lvlText w:val=""/>
      <w:lvlJc w:val="left"/>
      <w:pPr>
        <w:ind w:left="5040" w:hanging="360"/>
      </w:pPr>
      <w:rPr>
        <w:rFonts w:ascii="Symbol" w:hAnsi="Symbol" w:hint="default"/>
      </w:rPr>
    </w:lvl>
    <w:lvl w:ilvl="7" w:tplc="5BCC2100">
      <w:start w:val="1"/>
      <w:numFmt w:val="bullet"/>
      <w:lvlText w:val="o"/>
      <w:lvlJc w:val="left"/>
      <w:pPr>
        <w:ind w:left="5760" w:hanging="360"/>
      </w:pPr>
      <w:rPr>
        <w:rFonts w:ascii="Courier New" w:hAnsi="Courier New" w:hint="default"/>
      </w:rPr>
    </w:lvl>
    <w:lvl w:ilvl="8" w:tplc="49A011B2">
      <w:start w:val="1"/>
      <w:numFmt w:val="bullet"/>
      <w:lvlText w:val=""/>
      <w:lvlJc w:val="left"/>
      <w:pPr>
        <w:ind w:left="6480" w:hanging="360"/>
      </w:pPr>
      <w:rPr>
        <w:rFonts w:ascii="Wingdings" w:hAnsi="Wingdings" w:hint="default"/>
      </w:rPr>
    </w:lvl>
  </w:abstractNum>
  <w:abstractNum w:abstractNumId="16" w15:restartNumberingAfterBreak="0">
    <w:nsid w:val="7571AB56"/>
    <w:multiLevelType w:val="hybridMultilevel"/>
    <w:tmpl w:val="EC7E4A26"/>
    <w:lvl w:ilvl="0" w:tplc="1BFCDF88">
      <w:start w:val="1"/>
      <w:numFmt w:val="bullet"/>
      <w:lvlText w:val="·"/>
      <w:lvlJc w:val="left"/>
      <w:pPr>
        <w:ind w:left="720" w:hanging="360"/>
      </w:pPr>
      <w:rPr>
        <w:rFonts w:ascii="Symbol" w:hAnsi="Symbol" w:hint="default"/>
      </w:rPr>
    </w:lvl>
    <w:lvl w:ilvl="1" w:tplc="FD900572">
      <w:start w:val="1"/>
      <w:numFmt w:val="bullet"/>
      <w:lvlText w:val="o"/>
      <w:lvlJc w:val="left"/>
      <w:pPr>
        <w:ind w:left="1440" w:hanging="360"/>
      </w:pPr>
      <w:rPr>
        <w:rFonts w:ascii="Courier New" w:hAnsi="Courier New" w:hint="default"/>
      </w:rPr>
    </w:lvl>
    <w:lvl w:ilvl="2" w:tplc="25F8E082">
      <w:start w:val="1"/>
      <w:numFmt w:val="bullet"/>
      <w:lvlText w:val=""/>
      <w:lvlJc w:val="left"/>
      <w:pPr>
        <w:ind w:left="2160" w:hanging="360"/>
      </w:pPr>
      <w:rPr>
        <w:rFonts w:ascii="Wingdings" w:hAnsi="Wingdings" w:hint="default"/>
      </w:rPr>
    </w:lvl>
    <w:lvl w:ilvl="3" w:tplc="62F49D66">
      <w:start w:val="1"/>
      <w:numFmt w:val="bullet"/>
      <w:lvlText w:val=""/>
      <w:lvlJc w:val="left"/>
      <w:pPr>
        <w:ind w:left="2880" w:hanging="360"/>
      </w:pPr>
      <w:rPr>
        <w:rFonts w:ascii="Symbol" w:hAnsi="Symbol" w:hint="default"/>
      </w:rPr>
    </w:lvl>
    <w:lvl w:ilvl="4" w:tplc="BBECE826">
      <w:start w:val="1"/>
      <w:numFmt w:val="bullet"/>
      <w:lvlText w:val="o"/>
      <w:lvlJc w:val="left"/>
      <w:pPr>
        <w:ind w:left="3600" w:hanging="360"/>
      </w:pPr>
      <w:rPr>
        <w:rFonts w:ascii="Courier New" w:hAnsi="Courier New" w:hint="default"/>
      </w:rPr>
    </w:lvl>
    <w:lvl w:ilvl="5" w:tplc="7DACD174">
      <w:start w:val="1"/>
      <w:numFmt w:val="bullet"/>
      <w:lvlText w:val=""/>
      <w:lvlJc w:val="left"/>
      <w:pPr>
        <w:ind w:left="4320" w:hanging="360"/>
      </w:pPr>
      <w:rPr>
        <w:rFonts w:ascii="Wingdings" w:hAnsi="Wingdings" w:hint="default"/>
      </w:rPr>
    </w:lvl>
    <w:lvl w:ilvl="6" w:tplc="F89C0ADA">
      <w:start w:val="1"/>
      <w:numFmt w:val="bullet"/>
      <w:lvlText w:val=""/>
      <w:lvlJc w:val="left"/>
      <w:pPr>
        <w:ind w:left="5040" w:hanging="360"/>
      </w:pPr>
      <w:rPr>
        <w:rFonts w:ascii="Symbol" w:hAnsi="Symbol" w:hint="default"/>
      </w:rPr>
    </w:lvl>
    <w:lvl w:ilvl="7" w:tplc="A17EE97E">
      <w:start w:val="1"/>
      <w:numFmt w:val="bullet"/>
      <w:lvlText w:val="o"/>
      <w:lvlJc w:val="left"/>
      <w:pPr>
        <w:ind w:left="5760" w:hanging="360"/>
      </w:pPr>
      <w:rPr>
        <w:rFonts w:ascii="Courier New" w:hAnsi="Courier New" w:hint="default"/>
      </w:rPr>
    </w:lvl>
    <w:lvl w:ilvl="8" w:tplc="08A040C6">
      <w:start w:val="1"/>
      <w:numFmt w:val="bullet"/>
      <w:lvlText w:val=""/>
      <w:lvlJc w:val="left"/>
      <w:pPr>
        <w:ind w:left="6480" w:hanging="360"/>
      </w:pPr>
      <w:rPr>
        <w:rFonts w:ascii="Wingdings" w:hAnsi="Wingdings" w:hint="default"/>
      </w:rPr>
    </w:lvl>
  </w:abstractNum>
  <w:abstractNum w:abstractNumId="17" w15:restartNumberingAfterBreak="0">
    <w:nsid w:val="7888A5D6"/>
    <w:multiLevelType w:val="hybridMultilevel"/>
    <w:tmpl w:val="05D28ED8"/>
    <w:lvl w:ilvl="0" w:tplc="8DF0BB58">
      <w:start w:val="1"/>
      <w:numFmt w:val="bullet"/>
      <w:lvlText w:val="·"/>
      <w:lvlJc w:val="left"/>
      <w:pPr>
        <w:ind w:left="720" w:hanging="360"/>
      </w:pPr>
      <w:rPr>
        <w:rFonts w:ascii="Symbol" w:hAnsi="Symbol" w:hint="default"/>
      </w:rPr>
    </w:lvl>
    <w:lvl w:ilvl="1" w:tplc="B36CA25E">
      <w:start w:val="1"/>
      <w:numFmt w:val="bullet"/>
      <w:lvlText w:val="o"/>
      <w:lvlJc w:val="left"/>
      <w:pPr>
        <w:ind w:left="1440" w:hanging="360"/>
      </w:pPr>
      <w:rPr>
        <w:rFonts w:ascii="Courier New" w:hAnsi="Courier New" w:hint="default"/>
      </w:rPr>
    </w:lvl>
    <w:lvl w:ilvl="2" w:tplc="63C4E240">
      <w:start w:val="1"/>
      <w:numFmt w:val="bullet"/>
      <w:lvlText w:val=""/>
      <w:lvlJc w:val="left"/>
      <w:pPr>
        <w:ind w:left="2160" w:hanging="360"/>
      </w:pPr>
      <w:rPr>
        <w:rFonts w:ascii="Wingdings" w:hAnsi="Wingdings" w:hint="default"/>
      </w:rPr>
    </w:lvl>
    <w:lvl w:ilvl="3" w:tplc="42D2CF2E">
      <w:start w:val="1"/>
      <w:numFmt w:val="bullet"/>
      <w:lvlText w:val=""/>
      <w:lvlJc w:val="left"/>
      <w:pPr>
        <w:ind w:left="2880" w:hanging="360"/>
      </w:pPr>
      <w:rPr>
        <w:rFonts w:ascii="Symbol" w:hAnsi="Symbol" w:hint="default"/>
      </w:rPr>
    </w:lvl>
    <w:lvl w:ilvl="4" w:tplc="C3BE042E">
      <w:start w:val="1"/>
      <w:numFmt w:val="bullet"/>
      <w:lvlText w:val="o"/>
      <w:lvlJc w:val="left"/>
      <w:pPr>
        <w:ind w:left="3600" w:hanging="360"/>
      </w:pPr>
      <w:rPr>
        <w:rFonts w:ascii="Courier New" w:hAnsi="Courier New" w:hint="default"/>
      </w:rPr>
    </w:lvl>
    <w:lvl w:ilvl="5" w:tplc="C890DC38">
      <w:start w:val="1"/>
      <w:numFmt w:val="bullet"/>
      <w:lvlText w:val=""/>
      <w:lvlJc w:val="left"/>
      <w:pPr>
        <w:ind w:left="4320" w:hanging="360"/>
      </w:pPr>
      <w:rPr>
        <w:rFonts w:ascii="Wingdings" w:hAnsi="Wingdings" w:hint="default"/>
      </w:rPr>
    </w:lvl>
    <w:lvl w:ilvl="6" w:tplc="EA320724">
      <w:start w:val="1"/>
      <w:numFmt w:val="bullet"/>
      <w:lvlText w:val=""/>
      <w:lvlJc w:val="left"/>
      <w:pPr>
        <w:ind w:left="5040" w:hanging="360"/>
      </w:pPr>
      <w:rPr>
        <w:rFonts w:ascii="Symbol" w:hAnsi="Symbol" w:hint="default"/>
      </w:rPr>
    </w:lvl>
    <w:lvl w:ilvl="7" w:tplc="3C16A3C4">
      <w:start w:val="1"/>
      <w:numFmt w:val="bullet"/>
      <w:lvlText w:val="o"/>
      <w:lvlJc w:val="left"/>
      <w:pPr>
        <w:ind w:left="5760" w:hanging="360"/>
      </w:pPr>
      <w:rPr>
        <w:rFonts w:ascii="Courier New" w:hAnsi="Courier New" w:hint="default"/>
      </w:rPr>
    </w:lvl>
    <w:lvl w:ilvl="8" w:tplc="189EAF2C">
      <w:start w:val="1"/>
      <w:numFmt w:val="bullet"/>
      <w:lvlText w:val=""/>
      <w:lvlJc w:val="left"/>
      <w:pPr>
        <w:ind w:left="6480" w:hanging="360"/>
      </w:pPr>
      <w:rPr>
        <w:rFonts w:ascii="Wingdings" w:hAnsi="Wingdings" w:hint="default"/>
      </w:rPr>
    </w:lvl>
  </w:abstractNum>
  <w:num w:numId="1" w16cid:durableId="2066219011">
    <w:abstractNumId w:val="5"/>
  </w:num>
  <w:num w:numId="2" w16cid:durableId="1552889176">
    <w:abstractNumId w:val="15"/>
  </w:num>
  <w:num w:numId="3" w16cid:durableId="409888560">
    <w:abstractNumId w:val="16"/>
  </w:num>
  <w:num w:numId="4" w16cid:durableId="774981082">
    <w:abstractNumId w:val="12"/>
  </w:num>
  <w:num w:numId="5" w16cid:durableId="67651049">
    <w:abstractNumId w:val="17"/>
  </w:num>
  <w:num w:numId="6" w16cid:durableId="1389650178">
    <w:abstractNumId w:val="9"/>
  </w:num>
  <w:num w:numId="7" w16cid:durableId="1298728227">
    <w:abstractNumId w:val="1"/>
  </w:num>
  <w:num w:numId="8" w16cid:durableId="1804038236">
    <w:abstractNumId w:val="3"/>
  </w:num>
  <w:num w:numId="9" w16cid:durableId="1733846033">
    <w:abstractNumId w:val="14"/>
  </w:num>
  <w:num w:numId="10" w16cid:durableId="420489531">
    <w:abstractNumId w:val="0"/>
  </w:num>
  <w:num w:numId="11" w16cid:durableId="1009872376">
    <w:abstractNumId w:val="8"/>
  </w:num>
  <w:num w:numId="12" w16cid:durableId="991715305">
    <w:abstractNumId w:val="11"/>
  </w:num>
  <w:num w:numId="13" w16cid:durableId="548490924">
    <w:abstractNumId w:val="10"/>
  </w:num>
  <w:num w:numId="14" w16cid:durableId="1154881853">
    <w:abstractNumId w:val="6"/>
  </w:num>
  <w:num w:numId="15" w16cid:durableId="1699892200">
    <w:abstractNumId w:val="13"/>
  </w:num>
  <w:num w:numId="16" w16cid:durableId="1036390521">
    <w:abstractNumId w:val="7"/>
  </w:num>
  <w:num w:numId="17" w16cid:durableId="149518722">
    <w:abstractNumId w:val="2"/>
  </w:num>
  <w:num w:numId="18" w16cid:durableId="1754161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187AB2"/>
    <w:rsid w:val="001C2D1D"/>
    <w:rsid w:val="001C5E4F"/>
    <w:rsid w:val="002769F5"/>
    <w:rsid w:val="00372565"/>
    <w:rsid w:val="003D58A4"/>
    <w:rsid w:val="00406510"/>
    <w:rsid w:val="00411E2E"/>
    <w:rsid w:val="00447953"/>
    <w:rsid w:val="004A0E6E"/>
    <w:rsid w:val="004E3E16"/>
    <w:rsid w:val="005331A0"/>
    <w:rsid w:val="005D4305"/>
    <w:rsid w:val="005D7111"/>
    <w:rsid w:val="006672B4"/>
    <w:rsid w:val="0067776E"/>
    <w:rsid w:val="006F0DC5"/>
    <w:rsid w:val="00743C74"/>
    <w:rsid w:val="00780238"/>
    <w:rsid w:val="008E1446"/>
    <w:rsid w:val="009157A0"/>
    <w:rsid w:val="009360EA"/>
    <w:rsid w:val="00A200BA"/>
    <w:rsid w:val="00AF20F7"/>
    <w:rsid w:val="00B02F7C"/>
    <w:rsid w:val="00B17989"/>
    <w:rsid w:val="00B2513B"/>
    <w:rsid w:val="00B3758D"/>
    <w:rsid w:val="00BA4AFA"/>
    <w:rsid w:val="00CC0BB4"/>
    <w:rsid w:val="00E076C5"/>
    <w:rsid w:val="00E83639"/>
    <w:rsid w:val="00EA52E5"/>
    <w:rsid w:val="00F41217"/>
    <w:rsid w:val="00F86E17"/>
    <w:rsid w:val="00F955AA"/>
    <w:rsid w:val="0119F6E4"/>
    <w:rsid w:val="01E19867"/>
    <w:rsid w:val="0261D038"/>
    <w:rsid w:val="028BE9B4"/>
    <w:rsid w:val="034F864A"/>
    <w:rsid w:val="0485CB0F"/>
    <w:rsid w:val="048D4434"/>
    <w:rsid w:val="051C341F"/>
    <w:rsid w:val="053063CB"/>
    <w:rsid w:val="0596A4FA"/>
    <w:rsid w:val="0643BEEB"/>
    <w:rsid w:val="066162A7"/>
    <w:rsid w:val="0679E062"/>
    <w:rsid w:val="06BBD51D"/>
    <w:rsid w:val="06C602B4"/>
    <w:rsid w:val="070EA3FC"/>
    <w:rsid w:val="073F06F5"/>
    <w:rsid w:val="0765C3A1"/>
    <w:rsid w:val="077C2DC9"/>
    <w:rsid w:val="07A975E4"/>
    <w:rsid w:val="07CDE8A3"/>
    <w:rsid w:val="09021E56"/>
    <w:rsid w:val="093E722F"/>
    <w:rsid w:val="09529596"/>
    <w:rsid w:val="0994277B"/>
    <w:rsid w:val="09AE6BF6"/>
    <w:rsid w:val="0A75787A"/>
    <w:rsid w:val="0A7D9A07"/>
    <w:rsid w:val="0A927AA7"/>
    <w:rsid w:val="0ACB8015"/>
    <w:rsid w:val="0AE68F31"/>
    <w:rsid w:val="0B905F5D"/>
    <w:rsid w:val="0D302ECE"/>
    <w:rsid w:val="0D494E9C"/>
    <w:rsid w:val="0DD4CCE9"/>
    <w:rsid w:val="0E0AB3F7"/>
    <w:rsid w:val="10A33DD0"/>
    <w:rsid w:val="10F391A8"/>
    <w:rsid w:val="119F3237"/>
    <w:rsid w:val="11A31CA0"/>
    <w:rsid w:val="11BD6641"/>
    <w:rsid w:val="11EB0CC2"/>
    <w:rsid w:val="1237A73E"/>
    <w:rsid w:val="1292DB91"/>
    <w:rsid w:val="138E2135"/>
    <w:rsid w:val="13EA09D9"/>
    <w:rsid w:val="144BE751"/>
    <w:rsid w:val="14CCBB72"/>
    <w:rsid w:val="1526A8E8"/>
    <w:rsid w:val="15340C36"/>
    <w:rsid w:val="15839CF9"/>
    <w:rsid w:val="15AA16A3"/>
    <w:rsid w:val="15ACE117"/>
    <w:rsid w:val="15D265CA"/>
    <w:rsid w:val="15DB0AD0"/>
    <w:rsid w:val="16B887DB"/>
    <w:rsid w:val="16D478AB"/>
    <w:rsid w:val="16DEF5DB"/>
    <w:rsid w:val="17465007"/>
    <w:rsid w:val="1806093A"/>
    <w:rsid w:val="1807C1BA"/>
    <w:rsid w:val="18608835"/>
    <w:rsid w:val="1872CD76"/>
    <w:rsid w:val="19645A9B"/>
    <w:rsid w:val="1A4D9335"/>
    <w:rsid w:val="1AB1685F"/>
    <w:rsid w:val="1AF6ACC5"/>
    <w:rsid w:val="1BA2A774"/>
    <w:rsid w:val="1BE73A73"/>
    <w:rsid w:val="1D82509B"/>
    <w:rsid w:val="1E38754F"/>
    <w:rsid w:val="1EB1B470"/>
    <w:rsid w:val="1FBD467F"/>
    <w:rsid w:val="2026504C"/>
    <w:rsid w:val="20F5F5A8"/>
    <w:rsid w:val="21045873"/>
    <w:rsid w:val="211C8119"/>
    <w:rsid w:val="22B7F1DE"/>
    <w:rsid w:val="22D62329"/>
    <w:rsid w:val="22FA45B3"/>
    <w:rsid w:val="23515FD3"/>
    <w:rsid w:val="23A2E493"/>
    <w:rsid w:val="23BD1649"/>
    <w:rsid w:val="24E3F7F5"/>
    <w:rsid w:val="24EC4ABC"/>
    <w:rsid w:val="252127B4"/>
    <w:rsid w:val="256B71B6"/>
    <w:rsid w:val="2632B57A"/>
    <w:rsid w:val="27B8509B"/>
    <w:rsid w:val="28274845"/>
    <w:rsid w:val="292E1AB6"/>
    <w:rsid w:val="29F9546D"/>
    <w:rsid w:val="2A5BD3E4"/>
    <w:rsid w:val="2AB1B1DE"/>
    <w:rsid w:val="2B8BFC30"/>
    <w:rsid w:val="2BF1AA16"/>
    <w:rsid w:val="2CC00F35"/>
    <w:rsid w:val="2D4B6330"/>
    <w:rsid w:val="2D8FBF9E"/>
    <w:rsid w:val="2E76B1B2"/>
    <w:rsid w:val="2EFFA982"/>
    <w:rsid w:val="2FB45DF2"/>
    <w:rsid w:val="304554D6"/>
    <w:rsid w:val="30AFEC8E"/>
    <w:rsid w:val="316FC9E5"/>
    <w:rsid w:val="32614069"/>
    <w:rsid w:val="32912A0C"/>
    <w:rsid w:val="33987B1E"/>
    <w:rsid w:val="33D584C2"/>
    <w:rsid w:val="35B619B6"/>
    <w:rsid w:val="35CFEA71"/>
    <w:rsid w:val="35D6DC06"/>
    <w:rsid w:val="35F915FD"/>
    <w:rsid w:val="361B0E04"/>
    <w:rsid w:val="36F72508"/>
    <w:rsid w:val="3894093C"/>
    <w:rsid w:val="38B58574"/>
    <w:rsid w:val="391E223D"/>
    <w:rsid w:val="3922CFBD"/>
    <w:rsid w:val="392C7F9B"/>
    <w:rsid w:val="392F04F5"/>
    <w:rsid w:val="39EE886F"/>
    <w:rsid w:val="3A4DE169"/>
    <w:rsid w:val="3A69FF25"/>
    <w:rsid w:val="3B546FFB"/>
    <w:rsid w:val="3BB85963"/>
    <w:rsid w:val="3CEFA78D"/>
    <w:rsid w:val="3D063A31"/>
    <w:rsid w:val="3E1F43FC"/>
    <w:rsid w:val="40F15E31"/>
    <w:rsid w:val="41A78A36"/>
    <w:rsid w:val="41D5039A"/>
    <w:rsid w:val="4234FBB6"/>
    <w:rsid w:val="42808806"/>
    <w:rsid w:val="42EF65E3"/>
    <w:rsid w:val="431B0473"/>
    <w:rsid w:val="43C6D996"/>
    <w:rsid w:val="43F3D898"/>
    <w:rsid w:val="44C7B1FF"/>
    <w:rsid w:val="453049CF"/>
    <w:rsid w:val="461DACC5"/>
    <w:rsid w:val="48E03AD6"/>
    <w:rsid w:val="49095B21"/>
    <w:rsid w:val="491FCFA8"/>
    <w:rsid w:val="492A5B40"/>
    <w:rsid w:val="49E1F85F"/>
    <w:rsid w:val="4B140DA8"/>
    <w:rsid w:val="4B95E5C8"/>
    <w:rsid w:val="4C810E7D"/>
    <w:rsid w:val="4D5CCA53"/>
    <w:rsid w:val="4D7B0926"/>
    <w:rsid w:val="4DF3DC37"/>
    <w:rsid w:val="4EEC4F86"/>
    <w:rsid w:val="4F496CBB"/>
    <w:rsid w:val="4F9AC921"/>
    <w:rsid w:val="4FD78791"/>
    <w:rsid w:val="508E2022"/>
    <w:rsid w:val="5386EF54"/>
    <w:rsid w:val="539950D7"/>
    <w:rsid w:val="5426AE0B"/>
    <w:rsid w:val="546CB47A"/>
    <w:rsid w:val="552AD16D"/>
    <w:rsid w:val="55373A13"/>
    <w:rsid w:val="55680CC1"/>
    <w:rsid w:val="5627E6DE"/>
    <w:rsid w:val="5687BF04"/>
    <w:rsid w:val="5703AE2C"/>
    <w:rsid w:val="5712DAB0"/>
    <w:rsid w:val="5A9F7B03"/>
    <w:rsid w:val="5AE1125B"/>
    <w:rsid w:val="5B427B86"/>
    <w:rsid w:val="5CEF23AF"/>
    <w:rsid w:val="5D84FE46"/>
    <w:rsid w:val="5DA22445"/>
    <w:rsid w:val="5E6B5DD4"/>
    <w:rsid w:val="5F86E572"/>
    <w:rsid w:val="608A14FA"/>
    <w:rsid w:val="60D5C0E0"/>
    <w:rsid w:val="60D9C6A6"/>
    <w:rsid w:val="618DCF35"/>
    <w:rsid w:val="619F7DE3"/>
    <w:rsid w:val="61D8F21D"/>
    <w:rsid w:val="621392F6"/>
    <w:rsid w:val="621CFFF2"/>
    <w:rsid w:val="636B2B1B"/>
    <w:rsid w:val="63A0828C"/>
    <w:rsid w:val="64191FFC"/>
    <w:rsid w:val="642EDDD4"/>
    <w:rsid w:val="642F6539"/>
    <w:rsid w:val="64411998"/>
    <w:rsid w:val="64A0DA31"/>
    <w:rsid w:val="67AAC7FA"/>
    <w:rsid w:val="692F3912"/>
    <w:rsid w:val="696E33D8"/>
    <w:rsid w:val="69F0DEEE"/>
    <w:rsid w:val="69F5A091"/>
    <w:rsid w:val="6BA2188D"/>
    <w:rsid w:val="6C58F198"/>
    <w:rsid w:val="6D04A289"/>
    <w:rsid w:val="6E7FEF30"/>
    <w:rsid w:val="70009647"/>
    <w:rsid w:val="70FEF6B1"/>
    <w:rsid w:val="71054C91"/>
    <w:rsid w:val="71B4FEA1"/>
    <w:rsid w:val="72F5DDB8"/>
    <w:rsid w:val="73882BF6"/>
    <w:rsid w:val="7431F1CA"/>
    <w:rsid w:val="7557B438"/>
    <w:rsid w:val="76BE45DB"/>
    <w:rsid w:val="76BE8E8B"/>
    <w:rsid w:val="76E2545B"/>
    <w:rsid w:val="773DEA38"/>
    <w:rsid w:val="77AEDADD"/>
    <w:rsid w:val="78EB06B4"/>
    <w:rsid w:val="7934200F"/>
    <w:rsid w:val="7A62AB4F"/>
    <w:rsid w:val="7A8B9E54"/>
    <w:rsid w:val="7B8E92EF"/>
    <w:rsid w:val="7BA45EBB"/>
    <w:rsid w:val="7BC510C4"/>
    <w:rsid w:val="7C47FC0C"/>
    <w:rsid w:val="7D4A921D"/>
    <w:rsid w:val="7EA1F9C8"/>
    <w:rsid w:val="7F696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D58A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5AA"/>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6f85e9f-d8ab-4c87-a8fa-cb7231b25ff7" xsi:nil="true"/>
    <lcf76f155ced4ddcb4097134ff3c332f xmlns="f6f85e9f-d8ab-4c87-a8fa-cb7231b25ff7">
      <Terms xmlns="http://schemas.microsoft.com/office/infopath/2007/PartnerControls"/>
    </lcf76f155ced4ddcb4097134ff3c332f>
    <TaxCatchAll xmlns="b0ef2be6-500e-4151-abde-28ad9da1e0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65283-A3C4-4409-995C-9F4B24026EB8}">
  <ds:schemaRefs>
    <ds:schemaRef ds:uri="http://schemas.microsoft.com/sharepoint/v3/contenttype/forms"/>
  </ds:schemaRefs>
</ds:datastoreItem>
</file>

<file path=customXml/itemProps2.xml><?xml version="1.0" encoding="utf-8"?>
<ds:datastoreItem xmlns:ds="http://schemas.openxmlformats.org/officeDocument/2006/customXml" ds:itemID="{13F6BD59-75D1-41BD-B5CD-E69A5B1C8538}">
  <ds:schemaRefs>
    <ds:schemaRef ds:uri="http://schemas.microsoft.com/office/2006/metadata/properties"/>
    <ds:schemaRef ds:uri="http://schemas.microsoft.com/office/infopath/2007/PartnerControls"/>
    <ds:schemaRef ds:uri="f6f85e9f-d8ab-4c87-a8fa-cb7231b25ff7"/>
    <ds:schemaRef ds:uri="b0ef2be6-500e-4151-abde-28ad9da1e0fd"/>
  </ds:schemaRefs>
</ds:datastoreItem>
</file>

<file path=customXml/itemProps3.xml><?xml version="1.0" encoding="utf-8"?>
<ds:datastoreItem xmlns:ds="http://schemas.openxmlformats.org/officeDocument/2006/customXml" ds:itemID="{2B604E2E-78D0-4344-9E58-7F39681F4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Katrina Lenihan</cp:lastModifiedBy>
  <cp:revision>9</cp:revision>
  <dcterms:created xsi:type="dcterms:W3CDTF">2024-09-09T01:22:00Z</dcterms:created>
  <dcterms:modified xsi:type="dcterms:W3CDTF">2024-09-12T05:40:00Z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0x0101007726E91583EC674D89C68D2461F5FCF6</vt:lpwstr>
  </property>
  <property fmtid="{D5CDD505-2E9C-101B-9397-08002B2CF9AE}" pid="3" name="MediaServiceImageTags">
    <vt:lpwstr/>
  </property>
</Properties>
</file>